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3DD9B" w14:textId="77777777" w:rsidR="008557A9" w:rsidRDefault="00000000" w:rsidP="000666DA">
      <w:pPr>
        <w:pStyle w:val="Title"/>
        <w:ind w:hanging="63"/>
      </w:pPr>
      <w:r>
        <w:rPr>
          <w:color w:val="0E4661"/>
          <w:spacing w:val="-4"/>
          <w:w w:val="90"/>
        </w:rPr>
        <w:t>BHAVYATTA</w:t>
      </w:r>
      <w:r>
        <w:rPr>
          <w:color w:val="0E4661"/>
          <w:spacing w:val="-10"/>
        </w:rPr>
        <w:t xml:space="preserve"> </w:t>
      </w:r>
      <w:r>
        <w:rPr>
          <w:color w:val="0E4661"/>
          <w:spacing w:val="-2"/>
          <w:w w:val="90"/>
        </w:rPr>
        <w:t>BHARDWAJ</w:t>
      </w:r>
    </w:p>
    <w:p w14:paraId="7A196B3B" w14:textId="77777777" w:rsidR="008557A9" w:rsidRDefault="00000000" w:rsidP="000666DA">
      <w:pPr>
        <w:pStyle w:val="BodyText"/>
        <w:spacing w:before="2"/>
        <w:ind w:left="205" w:hanging="63"/>
      </w:pPr>
      <w:r>
        <w:rPr>
          <w:spacing w:val="-6"/>
        </w:rPr>
        <w:t>Greater</w:t>
      </w:r>
      <w:r>
        <w:rPr>
          <w:spacing w:val="-7"/>
        </w:rPr>
        <w:t xml:space="preserve"> </w:t>
      </w:r>
      <w:r>
        <w:rPr>
          <w:spacing w:val="-6"/>
        </w:rPr>
        <w:t>Toronto Area,</w:t>
      </w:r>
      <w:r>
        <w:rPr>
          <w:spacing w:val="-7"/>
        </w:rPr>
        <w:t xml:space="preserve"> </w:t>
      </w:r>
      <w:r>
        <w:rPr>
          <w:spacing w:val="-6"/>
        </w:rPr>
        <w:t>ON Canada</w:t>
      </w:r>
    </w:p>
    <w:p w14:paraId="3C33B42A" w14:textId="77777777" w:rsidR="008557A9" w:rsidRDefault="00000000">
      <w:pPr>
        <w:pStyle w:val="BodyText"/>
        <w:spacing w:before="66" w:line="224" w:lineRule="exact"/>
        <w:ind w:left="2479"/>
      </w:pPr>
      <w:r>
        <w:br w:type="column"/>
      </w:r>
      <w:r>
        <w:rPr>
          <w:w w:val="90"/>
        </w:rPr>
        <w:t>+1</w:t>
      </w:r>
      <w:r>
        <w:rPr>
          <w:spacing w:val="14"/>
        </w:rPr>
        <w:t xml:space="preserve"> </w:t>
      </w:r>
      <w:r>
        <w:rPr>
          <w:w w:val="90"/>
        </w:rPr>
        <w:t>514-968-</w:t>
      </w:r>
      <w:r>
        <w:rPr>
          <w:spacing w:val="-4"/>
          <w:w w:val="90"/>
        </w:rPr>
        <w:t>0972</w:t>
      </w:r>
    </w:p>
    <w:p w14:paraId="2693814E" w14:textId="77777777" w:rsidR="008557A9" w:rsidRDefault="00000000">
      <w:pPr>
        <w:pStyle w:val="BodyText"/>
        <w:spacing w:line="227" w:lineRule="exact"/>
        <w:ind w:right="107"/>
        <w:jc w:val="right"/>
        <w:rPr>
          <w:rFonts w:ascii="Calibri"/>
        </w:rPr>
      </w:pPr>
      <w:hyperlink r:id="rId5">
        <w:r>
          <w:rPr>
            <w:rFonts w:ascii="Calibri"/>
            <w:color w:val="457886"/>
            <w:w w:val="105"/>
            <w:u w:val="thick" w:color="457886"/>
          </w:rPr>
          <w:t>www.linkedin.com/in/bhavyatta-</w:t>
        </w:r>
        <w:r>
          <w:rPr>
            <w:rFonts w:ascii="Calibri"/>
            <w:color w:val="457886"/>
            <w:spacing w:val="-2"/>
            <w:w w:val="105"/>
            <w:u w:val="thick" w:color="457886"/>
          </w:rPr>
          <w:t>bhardwaj</w:t>
        </w:r>
      </w:hyperlink>
    </w:p>
    <w:p w14:paraId="03D46335" w14:textId="77777777" w:rsidR="008557A9" w:rsidRDefault="00000000">
      <w:pPr>
        <w:pStyle w:val="BodyText"/>
        <w:spacing w:line="233" w:lineRule="exact"/>
        <w:ind w:right="107"/>
        <w:jc w:val="right"/>
        <w:rPr>
          <w:rFonts w:ascii="Calibri"/>
        </w:rPr>
      </w:pPr>
      <w:hyperlink r:id="rId6">
        <w:r>
          <w:rPr>
            <w:rFonts w:ascii="Calibri"/>
            <w:color w:val="457886"/>
            <w:spacing w:val="-2"/>
            <w:w w:val="105"/>
            <w:u w:val="thick" w:color="457886"/>
          </w:rPr>
          <w:t>bhavyatta@gmail.com</w:t>
        </w:r>
      </w:hyperlink>
    </w:p>
    <w:p w14:paraId="05EEA1E1" w14:textId="77777777" w:rsidR="008557A9" w:rsidRDefault="008557A9">
      <w:pPr>
        <w:spacing w:line="233" w:lineRule="exact"/>
        <w:jc w:val="right"/>
        <w:rPr>
          <w:rFonts w:ascii="Calibri"/>
        </w:rPr>
        <w:sectPr w:rsidR="008557A9">
          <w:type w:val="continuous"/>
          <w:pgSz w:w="12240" w:h="15840"/>
          <w:pgMar w:top="1140" w:right="700" w:bottom="280" w:left="800" w:header="720" w:footer="720" w:gutter="0"/>
          <w:cols w:num="2" w:space="720" w:equalWidth="0">
            <w:col w:w="4748" w:space="1959"/>
            <w:col w:w="4033"/>
          </w:cols>
        </w:sectPr>
      </w:pPr>
    </w:p>
    <w:p w14:paraId="2EC4DC01" w14:textId="77777777" w:rsidR="008557A9" w:rsidRDefault="008557A9">
      <w:pPr>
        <w:pStyle w:val="BodyText"/>
        <w:spacing w:before="6"/>
        <w:rPr>
          <w:rFonts w:ascii="Calibri"/>
          <w:sz w:val="3"/>
        </w:rPr>
      </w:pPr>
    </w:p>
    <w:p w14:paraId="5138CCBB" w14:textId="7CA44857" w:rsidR="008557A9" w:rsidRDefault="008557A9">
      <w:pPr>
        <w:pStyle w:val="BodyText"/>
        <w:spacing w:line="20" w:lineRule="exact"/>
        <w:ind w:left="205"/>
        <w:rPr>
          <w:rFonts w:ascii="Calibri"/>
          <w:sz w:val="2"/>
        </w:rPr>
      </w:pPr>
    </w:p>
    <w:p w14:paraId="0B130EE2" w14:textId="77777777" w:rsidR="008557A9" w:rsidRDefault="00000000">
      <w:pPr>
        <w:pStyle w:val="BodyText"/>
        <w:spacing w:before="187"/>
        <w:ind w:left="267" w:right="22"/>
        <w:jc w:val="center"/>
      </w:pPr>
      <w:r>
        <w:rPr>
          <w:color w:val="0E4661"/>
          <w:spacing w:val="-4"/>
        </w:rPr>
        <w:t>MS</w:t>
      </w:r>
      <w:r>
        <w:rPr>
          <w:color w:val="0E4661"/>
          <w:spacing w:val="-5"/>
        </w:rPr>
        <w:t xml:space="preserve"> </w:t>
      </w:r>
      <w:r>
        <w:rPr>
          <w:color w:val="0E4661"/>
          <w:spacing w:val="-4"/>
        </w:rPr>
        <w:t>Computer</w:t>
      </w:r>
      <w:r>
        <w:rPr>
          <w:color w:val="0E4661"/>
          <w:spacing w:val="-5"/>
        </w:rPr>
        <w:t xml:space="preserve"> </w:t>
      </w:r>
      <w:r>
        <w:rPr>
          <w:color w:val="0E4661"/>
          <w:spacing w:val="-4"/>
        </w:rPr>
        <w:t>Science |</w:t>
      </w:r>
      <w:r>
        <w:rPr>
          <w:color w:val="0E4661"/>
          <w:spacing w:val="-5"/>
        </w:rPr>
        <w:t xml:space="preserve"> </w:t>
      </w:r>
      <w:r>
        <w:rPr>
          <w:color w:val="0E4661"/>
          <w:spacing w:val="-4"/>
        </w:rPr>
        <w:t>Information</w:t>
      </w:r>
      <w:r>
        <w:rPr>
          <w:color w:val="0E4661"/>
          <w:spacing w:val="-5"/>
        </w:rPr>
        <w:t xml:space="preserve"> </w:t>
      </w:r>
      <w:r>
        <w:rPr>
          <w:color w:val="0E4661"/>
          <w:spacing w:val="-4"/>
        </w:rPr>
        <w:t>&amp; Cyber</w:t>
      </w:r>
      <w:r>
        <w:rPr>
          <w:color w:val="0E4661"/>
          <w:spacing w:val="-5"/>
        </w:rPr>
        <w:t xml:space="preserve"> </w:t>
      </w:r>
      <w:r>
        <w:rPr>
          <w:color w:val="0E4661"/>
          <w:spacing w:val="-4"/>
        </w:rPr>
        <w:t>Security</w:t>
      </w:r>
      <w:r>
        <w:rPr>
          <w:color w:val="0E4661"/>
          <w:spacing w:val="-5"/>
        </w:rPr>
        <w:t xml:space="preserve"> </w:t>
      </w:r>
      <w:r>
        <w:rPr>
          <w:color w:val="0E4661"/>
          <w:spacing w:val="-4"/>
        </w:rPr>
        <w:t>| Digital</w:t>
      </w:r>
      <w:r>
        <w:rPr>
          <w:color w:val="0E4661"/>
          <w:spacing w:val="-5"/>
        </w:rPr>
        <w:t xml:space="preserve"> </w:t>
      </w:r>
      <w:r>
        <w:rPr>
          <w:color w:val="0E4661"/>
          <w:spacing w:val="-4"/>
        </w:rPr>
        <w:t>Transformation</w:t>
      </w:r>
    </w:p>
    <w:p w14:paraId="752EAB9F" w14:textId="77777777" w:rsidR="008557A9" w:rsidRDefault="00000000">
      <w:pPr>
        <w:pStyle w:val="BodyText"/>
        <w:spacing w:before="123" w:line="230" w:lineRule="auto"/>
        <w:ind w:left="100" w:right="125"/>
        <w:jc w:val="both"/>
      </w:pPr>
      <w:r>
        <w:t>Accomplished cybersecurity</w:t>
      </w:r>
      <w:r>
        <w:rPr>
          <w:spacing w:val="-8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years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experience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vulnerability</w:t>
      </w:r>
      <w:r>
        <w:rPr>
          <w:spacing w:val="-8"/>
        </w:rPr>
        <w:t xml:space="preserve"> </w:t>
      </w:r>
      <w:r>
        <w:t>assessment,</w:t>
      </w:r>
      <w:r>
        <w:rPr>
          <w:spacing w:val="-8"/>
        </w:rPr>
        <w:t xml:space="preserve"> </w:t>
      </w:r>
      <w:r>
        <w:t>incident</w:t>
      </w:r>
      <w:r>
        <w:rPr>
          <w:spacing w:val="-8"/>
        </w:rPr>
        <w:t xml:space="preserve"> </w:t>
      </w:r>
      <w:r>
        <w:t>response,</w:t>
      </w:r>
      <w:r>
        <w:rPr>
          <w:spacing w:val="-8"/>
        </w:rPr>
        <w:t xml:space="preserve"> </w:t>
      </w:r>
      <w:r>
        <w:t>and security operations programs. Reduced security breaches by 75% through effective vulnerability management and proactive threat hunting programs. Strong, collaborative leader, adept in stakeholder engagement to enhance organizational</w:t>
      </w:r>
      <w:r>
        <w:rPr>
          <w:spacing w:val="-5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posture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resilience.</w:t>
      </w:r>
    </w:p>
    <w:p w14:paraId="1A7AE375" w14:textId="77777777" w:rsidR="008557A9" w:rsidRDefault="008557A9">
      <w:pPr>
        <w:pStyle w:val="BodyText"/>
        <w:spacing w:before="9"/>
        <w:rPr>
          <w:sz w:val="16"/>
        </w:rPr>
      </w:pPr>
    </w:p>
    <w:p w14:paraId="7774BA2B" w14:textId="77777777" w:rsidR="008557A9" w:rsidRDefault="008557A9">
      <w:pPr>
        <w:rPr>
          <w:sz w:val="16"/>
        </w:rPr>
        <w:sectPr w:rsidR="008557A9">
          <w:type w:val="continuous"/>
          <w:pgSz w:w="12240" w:h="15840"/>
          <w:pgMar w:top="1140" w:right="700" w:bottom="280" w:left="800" w:header="720" w:footer="720" w:gutter="0"/>
          <w:cols w:space="720"/>
        </w:sectPr>
      </w:pPr>
    </w:p>
    <w:p w14:paraId="54170C70" w14:textId="77777777" w:rsidR="008557A9" w:rsidRDefault="00000000">
      <w:pPr>
        <w:pStyle w:val="BodyText"/>
        <w:spacing w:before="82" w:line="226" w:lineRule="exact"/>
        <w:ind w:left="145"/>
      </w:pPr>
      <w:r>
        <w:rPr>
          <w:color w:val="0E4661"/>
          <w:w w:val="90"/>
        </w:rPr>
        <w:t>SOLUTIONS</w:t>
      </w:r>
      <w:r>
        <w:rPr>
          <w:color w:val="0E4661"/>
          <w:spacing w:val="6"/>
        </w:rPr>
        <w:t xml:space="preserve"> </w:t>
      </w:r>
      <w:r>
        <w:rPr>
          <w:color w:val="0E4661"/>
          <w:w w:val="90"/>
        </w:rPr>
        <w:t>&amp;</w:t>
      </w:r>
      <w:r>
        <w:rPr>
          <w:color w:val="0E4661"/>
          <w:spacing w:val="6"/>
        </w:rPr>
        <w:t xml:space="preserve"> </w:t>
      </w:r>
      <w:r>
        <w:rPr>
          <w:color w:val="0E4661"/>
          <w:spacing w:val="-2"/>
          <w:w w:val="90"/>
        </w:rPr>
        <w:t>FRAMEWORKS</w:t>
      </w:r>
    </w:p>
    <w:p w14:paraId="1345189B" w14:textId="77777777" w:rsidR="008557A9" w:rsidRDefault="00000000">
      <w:pPr>
        <w:pStyle w:val="BodyText"/>
        <w:spacing w:before="4" w:line="230" w:lineRule="auto"/>
        <w:ind w:left="145"/>
      </w:pPr>
      <w:r>
        <w:rPr>
          <w:spacing w:val="-4"/>
        </w:rPr>
        <w:t>Zero</w:t>
      </w:r>
      <w:r>
        <w:rPr>
          <w:spacing w:val="-10"/>
        </w:rPr>
        <w:t xml:space="preserve"> </w:t>
      </w:r>
      <w:r>
        <w:rPr>
          <w:spacing w:val="-4"/>
        </w:rPr>
        <w:t>Trust</w:t>
      </w:r>
      <w:r>
        <w:rPr>
          <w:spacing w:val="-10"/>
        </w:rPr>
        <w:t xml:space="preserve"> </w:t>
      </w:r>
      <w:r>
        <w:rPr>
          <w:spacing w:val="-4"/>
        </w:rPr>
        <w:t>Architecture</w:t>
      </w:r>
      <w:r>
        <w:rPr>
          <w:spacing w:val="-10"/>
        </w:rPr>
        <w:t xml:space="preserve"> </w:t>
      </w:r>
      <w:r>
        <w:rPr>
          <w:spacing w:val="-4"/>
        </w:rPr>
        <w:t xml:space="preserve">(ZTA) </w:t>
      </w:r>
      <w:r>
        <w:rPr>
          <w:spacing w:val="-2"/>
        </w:rPr>
        <w:t>NIST</w:t>
      </w:r>
      <w:r>
        <w:rPr>
          <w:spacing w:val="-4"/>
        </w:rPr>
        <w:t xml:space="preserve"> </w:t>
      </w:r>
      <w:r>
        <w:rPr>
          <w:spacing w:val="-2"/>
        </w:rPr>
        <w:t>Cybersecurity</w:t>
      </w:r>
      <w:r>
        <w:rPr>
          <w:spacing w:val="-4"/>
        </w:rPr>
        <w:t xml:space="preserve"> </w:t>
      </w:r>
      <w:r>
        <w:rPr>
          <w:spacing w:val="-2"/>
        </w:rPr>
        <w:t>(800</w:t>
      </w:r>
      <w:r>
        <w:rPr>
          <w:spacing w:val="-4"/>
        </w:rPr>
        <w:t xml:space="preserve"> </w:t>
      </w:r>
      <w:r>
        <w:rPr>
          <w:spacing w:val="-2"/>
        </w:rPr>
        <w:t>-</w:t>
      </w:r>
      <w:r>
        <w:rPr>
          <w:spacing w:val="-7"/>
        </w:rPr>
        <w:t>53</w:t>
      </w:r>
    </w:p>
    <w:p w14:paraId="5CCDA5B5" w14:textId="77777777" w:rsidR="008557A9" w:rsidRDefault="00000000">
      <w:pPr>
        <w:pStyle w:val="BodyText"/>
        <w:spacing w:line="220" w:lineRule="exact"/>
        <w:ind w:left="145"/>
      </w:pPr>
      <w:r>
        <w:rPr>
          <w:w w:val="90"/>
        </w:rPr>
        <w:t>and</w:t>
      </w:r>
      <w:r>
        <w:rPr>
          <w:spacing w:val="7"/>
        </w:rPr>
        <w:t xml:space="preserve"> </w:t>
      </w:r>
      <w:r>
        <w:rPr>
          <w:w w:val="90"/>
        </w:rPr>
        <w:t>800-171),</w:t>
      </w:r>
      <w:r>
        <w:rPr>
          <w:spacing w:val="8"/>
        </w:rPr>
        <w:t xml:space="preserve"> </w:t>
      </w:r>
      <w:r>
        <w:rPr>
          <w:spacing w:val="-2"/>
          <w:w w:val="90"/>
        </w:rPr>
        <w:t>FedRAMP</w:t>
      </w:r>
    </w:p>
    <w:p w14:paraId="585B01D2" w14:textId="77777777" w:rsidR="008557A9" w:rsidRDefault="00000000">
      <w:pPr>
        <w:pStyle w:val="BodyText"/>
        <w:spacing w:before="3" w:line="230" w:lineRule="auto"/>
        <w:ind w:left="145"/>
      </w:pPr>
      <w:r>
        <w:rPr>
          <w:w w:val="90"/>
        </w:rPr>
        <w:t xml:space="preserve">Risk Management (RMF) </w:t>
      </w:r>
      <w:r>
        <w:t>Identity and Access Management (IAM)</w:t>
      </w:r>
    </w:p>
    <w:p w14:paraId="3661B2CD" w14:textId="652C8AB6" w:rsidR="008557A9" w:rsidRDefault="00000000">
      <w:pPr>
        <w:pStyle w:val="BodyText"/>
        <w:spacing w:before="82" w:line="226" w:lineRule="exact"/>
        <w:ind w:left="494"/>
      </w:pPr>
      <w:r>
        <w:br w:type="column"/>
      </w:r>
      <w:r w:rsidR="000666DA">
        <w:rPr>
          <w:color w:val="0E4661"/>
          <w:w w:val="80"/>
        </w:rPr>
        <w:t xml:space="preserve">PROGRAM </w:t>
      </w:r>
      <w:r>
        <w:rPr>
          <w:color w:val="0E4661"/>
          <w:spacing w:val="-2"/>
          <w:w w:val="95"/>
        </w:rPr>
        <w:t>MANAGEMENT</w:t>
      </w:r>
    </w:p>
    <w:p w14:paraId="5D153052" w14:textId="05889922" w:rsidR="008557A9" w:rsidRDefault="00000000">
      <w:pPr>
        <w:pStyle w:val="BodyText"/>
        <w:spacing w:before="4" w:line="230" w:lineRule="auto"/>
        <w:ind w:left="63" w:right="38"/>
      </w:pPr>
      <w:r>
        <w:t>Agile Methodologies,</w:t>
      </w:r>
      <w:r>
        <w:rPr>
          <w:spacing w:val="-4"/>
        </w:rPr>
        <w:t xml:space="preserve"> </w:t>
      </w:r>
      <w:r>
        <w:t>JIRA,</w:t>
      </w:r>
      <w:r>
        <w:rPr>
          <w:spacing w:val="-4"/>
        </w:rPr>
        <w:t xml:space="preserve"> </w:t>
      </w:r>
      <w:r>
        <w:t>Data Analytics, ServiceNow</w:t>
      </w:r>
    </w:p>
    <w:p w14:paraId="10EBAF6E" w14:textId="77777777" w:rsidR="008557A9" w:rsidRDefault="00000000">
      <w:pPr>
        <w:pStyle w:val="BodyText"/>
        <w:spacing w:line="226" w:lineRule="exact"/>
        <w:ind w:left="63"/>
      </w:pPr>
      <w:r>
        <w:rPr>
          <w:spacing w:val="-5"/>
        </w:rPr>
        <w:t>GitHub</w:t>
      </w:r>
      <w:r>
        <w:rPr>
          <w:spacing w:val="-2"/>
        </w:rPr>
        <w:t xml:space="preserve"> Projects</w:t>
      </w:r>
    </w:p>
    <w:p w14:paraId="3CB5C92E" w14:textId="77777777" w:rsidR="008557A9" w:rsidRDefault="00000000">
      <w:pPr>
        <w:pStyle w:val="BodyText"/>
        <w:spacing w:before="82" w:line="226" w:lineRule="exact"/>
        <w:ind w:left="773"/>
      </w:pPr>
      <w:r>
        <w:br w:type="column"/>
      </w:r>
      <w:r>
        <w:rPr>
          <w:color w:val="0E4661"/>
          <w:spacing w:val="-5"/>
        </w:rPr>
        <w:t>TECHNOLOGY</w:t>
      </w:r>
    </w:p>
    <w:p w14:paraId="24F3C8B9" w14:textId="77777777" w:rsidR="008557A9" w:rsidRDefault="00000000">
      <w:pPr>
        <w:pStyle w:val="BodyText"/>
        <w:spacing w:before="4" w:line="230" w:lineRule="auto"/>
        <w:ind w:left="145" w:right="29"/>
      </w:pPr>
      <w:r>
        <w:t>Microsoft</w:t>
      </w:r>
      <w:r>
        <w:rPr>
          <w:spacing w:val="-14"/>
        </w:rPr>
        <w:t xml:space="preserve"> </w:t>
      </w:r>
      <w:r>
        <w:t>Defender</w:t>
      </w:r>
      <w:r>
        <w:rPr>
          <w:spacing w:val="-14"/>
        </w:rPr>
        <w:t xml:space="preserve"> </w:t>
      </w:r>
      <w:r>
        <w:t xml:space="preserve">for Ofﬁce &amp; Identity, Purview, Sentinel Tanium, SailPoint </w:t>
      </w:r>
      <w:r>
        <w:rPr>
          <w:spacing w:val="-4"/>
        </w:rPr>
        <w:t>CyberArk,</w:t>
      </w:r>
      <w:r>
        <w:rPr>
          <w:spacing w:val="-10"/>
        </w:rPr>
        <w:t xml:space="preserve"> </w:t>
      </w:r>
      <w:r>
        <w:rPr>
          <w:spacing w:val="-4"/>
        </w:rPr>
        <w:t xml:space="preserve">ServiceNow </w:t>
      </w:r>
      <w:r>
        <w:t>Security Operations SQL, C++, Python</w:t>
      </w:r>
    </w:p>
    <w:p w14:paraId="376820F9" w14:textId="77777777" w:rsidR="008557A9" w:rsidRDefault="00000000">
      <w:pPr>
        <w:pStyle w:val="BodyText"/>
        <w:spacing w:before="82" w:line="226" w:lineRule="exact"/>
        <w:ind w:left="669"/>
      </w:pPr>
      <w:r>
        <w:br w:type="column"/>
      </w:r>
      <w:r>
        <w:rPr>
          <w:color w:val="0E4661"/>
          <w:spacing w:val="-2"/>
        </w:rPr>
        <w:t>CERTIFICATIONS</w:t>
      </w:r>
    </w:p>
    <w:p w14:paraId="30C5BA0A" w14:textId="77777777" w:rsidR="008557A9" w:rsidRDefault="00000000">
      <w:pPr>
        <w:pStyle w:val="BodyText"/>
        <w:spacing w:before="4" w:line="230" w:lineRule="auto"/>
        <w:ind w:left="145"/>
      </w:pPr>
      <w:r>
        <w:rPr>
          <w:spacing w:val="-8"/>
        </w:rPr>
        <w:t>MS</w:t>
      </w:r>
      <w:r>
        <w:rPr>
          <w:spacing w:val="-5"/>
        </w:rPr>
        <w:t xml:space="preserve"> </w:t>
      </w:r>
      <w:r>
        <w:rPr>
          <w:spacing w:val="-8"/>
        </w:rPr>
        <w:t>Fundamentals</w:t>
      </w:r>
      <w:r>
        <w:rPr>
          <w:spacing w:val="-5"/>
        </w:rPr>
        <w:t xml:space="preserve"> </w:t>
      </w:r>
      <w:r>
        <w:rPr>
          <w:spacing w:val="-8"/>
        </w:rPr>
        <w:t xml:space="preserve">(Azure, </w:t>
      </w:r>
      <w:r>
        <w:t xml:space="preserve">Azure AI, Security, Compliance &amp; Identity) Splunk 7 &amp; CyberArk </w:t>
      </w:r>
      <w:r>
        <w:rPr>
          <w:spacing w:val="-2"/>
        </w:rPr>
        <w:t>Fundamentals</w:t>
      </w:r>
    </w:p>
    <w:p w14:paraId="2C7ED359" w14:textId="77777777" w:rsidR="008557A9" w:rsidRDefault="00000000">
      <w:pPr>
        <w:pStyle w:val="BodyText"/>
        <w:spacing w:before="4" w:line="230" w:lineRule="auto"/>
        <w:ind w:left="145" w:right="50"/>
      </w:pPr>
      <w:r>
        <w:rPr>
          <w:spacing w:val="-6"/>
        </w:rPr>
        <w:t>DevOps</w:t>
      </w:r>
      <w:r>
        <w:rPr>
          <w:spacing w:val="-8"/>
        </w:rPr>
        <w:t xml:space="preserve"> </w:t>
      </w:r>
      <w:r>
        <w:rPr>
          <w:spacing w:val="-6"/>
        </w:rPr>
        <w:t>Project</w:t>
      </w:r>
      <w:r>
        <w:rPr>
          <w:spacing w:val="-8"/>
        </w:rPr>
        <w:t xml:space="preserve"> </w:t>
      </w:r>
      <w:r>
        <w:rPr>
          <w:spacing w:val="-6"/>
        </w:rPr>
        <w:t xml:space="preserve">Manager </w:t>
      </w:r>
      <w:r>
        <w:t>IBM DB2 Associate</w:t>
      </w:r>
    </w:p>
    <w:p w14:paraId="187EBC46" w14:textId="77777777" w:rsidR="008557A9" w:rsidRDefault="008557A9">
      <w:pPr>
        <w:spacing w:line="230" w:lineRule="auto"/>
        <w:sectPr w:rsidR="008557A9">
          <w:type w:val="continuous"/>
          <w:pgSz w:w="12240" w:h="15840"/>
          <w:pgMar w:top="1140" w:right="700" w:bottom="280" w:left="800" w:header="720" w:footer="720" w:gutter="0"/>
          <w:cols w:num="4" w:space="720" w:equalWidth="0">
            <w:col w:w="2772" w:space="40"/>
            <w:col w:w="2759" w:space="84"/>
            <w:col w:w="2145" w:space="300"/>
            <w:col w:w="2640"/>
          </w:cols>
        </w:sectPr>
      </w:pPr>
    </w:p>
    <w:p w14:paraId="51099315" w14:textId="77777777" w:rsidR="008557A9" w:rsidRDefault="00000000">
      <w:pPr>
        <w:pStyle w:val="Heading1"/>
        <w:spacing w:before="292"/>
        <w:jc w:val="both"/>
      </w:pPr>
      <w:r>
        <w:rPr>
          <w:color w:val="0E4661"/>
          <w:w w:val="85"/>
        </w:rPr>
        <w:t>RELEVANT</w:t>
      </w:r>
      <w:r>
        <w:rPr>
          <w:color w:val="0E4661"/>
          <w:spacing w:val="14"/>
        </w:rPr>
        <w:t xml:space="preserve"> </w:t>
      </w:r>
      <w:r>
        <w:rPr>
          <w:color w:val="0E4661"/>
          <w:spacing w:val="-2"/>
          <w:w w:val="95"/>
        </w:rPr>
        <w:t>EXPERIENCE</w:t>
      </w:r>
    </w:p>
    <w:p w14:paraId="775C7BAB" w14:textId="6676F0BC" w:rsidR="008557A9" w:rsidRDefault="00000000">
      <w:pPr>
        <w:pStyle w:val="BodyText"/>
        <w:tabs>
          <w:tab w:val="left" w:pos="8984"/>
        </w:tabs>
        <w:spacing w:before="76" w:line="226" w:lineRule="exact"/>
        <w:ind w:left="100"/>
        <w:jc w:val="both"/>
      </w:pPr>
      <w:r>
        <w:rPr>
          <w:color w:val="0E4661"/>
          <w:w w:val="90"/>
        </w:rPr>
        <w:t>MICROSOFT</w:t>
      </w:r>
      <w:r>
        <w:rPr>
          <w:color w:val="0E4661"/>
          <w:spacing w:val="14"/>
        </w:rPr>
        <w:t xml:space="preserve"> </w:t>
      </w:r>
      <w:r>
        <w:rPr>
          <w:color w:val="0E4661"/>
          <w:w w:val="90"/>
        </w:rPr>
        <w:t>|</w:t>
      </w:r>
      <w:r>
        <w:rPr>
          <w:color w:val="0E4661"/>
          <w:spacing w:val="15"/>
        </w:rPr>
        <w:t xml:space="preserve"> </w:t>
      </w:r>
      <w:r>
        <w:rPr>
          <w:color w:val="0E4661"/>
          <w:w w:val="90"/>
        </w:rPr>
        <w:t>Customer</w:t>
      </w:r>
      <w:r>
        <w:rPr>
          <w:color w:val="0E4661"/>
          <w:spacing w:val="15"/>
        </w:rPr>
        <w:t xml:space="preserve"> </w:t>
      </w:r>
      <w:r>
        <w:rPr>
          <w:color w:val="0E4661"/>
          <w:w w:val="90"/>
        </w:rPr>
        <w:t>Success</w:t>
      </w:r>
      <w:r>
        <w:rPr>
          <w:color w:val="0E4661"/>
          <w:spacing w:val="15"/>
        </w:rPr>
        <w:t xml:space="preserve"> </w:t>
      </w:r>
      <w:r>
        <w:rPr>
          <w:color w:val="0E4661"/>
          <w:w w:val="90"/>
        </w:rPr>
        <w:t>Account</w:t>
      </w:r>
      <w:r>
        <w:rPr>
          <w:color w:val="0E4661"/>
          <w:spacing w:val="15"/>
        </w:rPr>
        <w:t xml:space="preserve"> </w:t>
      </w:r>
      <w:r>
        <w:rPr>
          <w:color w:val="0E4661"/>
          <w:spacing w:val="-2"/>
          <w:w w:val="90"/>
        </w:rPr>
        <w:t>Manager</w:t>
      </w:r>
      <w:r w:rsidR="00E95A52">
        <w:rPr>
          <w:color w:val="0E4661"/>
        </w:rPr>
        <w:t xml:space="preserve">                                                                             </w:t>
      </w:r>
      <w:r>
        <w:rPr>
          <w:color w:val="0E4661"/>
        </w:rPr>
        <w:t>Oct</w:t>
      </w:r>
      <w:r>
        <w:rPr>
          <w:color w:val="0E4661"/>
          <w:spacing w:val="-6"/>
        </w:rPr>
        <w:t xml:space="preserve"> </w:t>
      </w:r>
      <w:r>
        <w:rPr>
          <w:color w:val="0E4661"/>
        </w:rPr>
        <w:t>2022</w:t>
      </w:r>
      <w:r>
        <w:rPr>
          <w:color w:val="0E4661"/>
          <w:spacing w:val="-5"/>
        </w:rPr>
        <w:t xml:space="preserve"> </w:t>
      </w:r>
      <w:r w:rsidR="00E95A52">
        <w:rPr>
          <w:color w:val="0E4661"/>
          <w:w w:val="115"/>
        </w:rPr>
        <w:t>–</w:t>
      </w:r>
      <w:r>
        <w:rPr>
          <w:color w:val="0E4661"/>
          <w:spacing w:val="-14"/>
          <w:w w:val="115"/>
        </w:rPr>
        <w:t xml:space="preserve"> </w:t>
      </w:r>
      <w:r w:rsidR="00E95A52">
        <w:rPr>
          <w:color w:val="0E4661"/>
          <w:spacing w:val="-2"/>
        </w:rPr>
        <w:t>Sept 2024</w:t>
      </w:r>
    </w:p>
    <w:p w14:paraId="320156AB" w14:textId="77777777" w:rsidR="008557A9" w:rsidRDefault="00000000">
      <w:pPr>
        <w:spacing w:line="226" w:lineRule="exact"/>
        <w:ind w:left="100"/>
        <w:jc w:val="both"/>
        <w:rPr>
          <w:i/>
          <w:sz w:val="20"/>
        </w:rPr>
      </w:pPr>
      <w:r>
        <w:rPr>
          <w:i/>
          <w:color w:val="0E4661"/>
          <w:spacing w:val="-2"/>
          <w:sz w:val="20"/>
        </w:rPr>
        <w:t>Microsoft</w:t>
      </w:r>
      <w:r>
        <w:rPr>
          <w:i/>
          <w:color w:val="0E4661"/>
          <w:spacing w:val="-12"/>
          <w:sz w:val="20"/>
        </w:rPr>
        <w:t xml:space="preserve"> </w:t>
      </w:r>
      <w:r>
        <w:rPr>
          <w:i/>
          <w:color w:val="0E4661"/>
          <w:spacing w:val="-2"/>
          <w:sz w:val="20"/>
        </w:rPr>
        <w:t>Choice</w:t>
      </w:r>
      <w:r>
        <w:rPr>
          <w:i/>
          <w:color w:val="0E4661"/>
          <w:spacing w:val="-12"/>
          <w:sz w:val="20"/>
        </w:rPr>
        <w:t xml:space="preserve"> </w:t>
      </w:r>
      <w:r>
        <w:rPr>
          <w:i/>
          <w:color w:val="0E4661"/>
          <w:spacing w:val="-2"/>
          <w:sz w:val="20"/>
        </w:rPr>
        <w:t>Recommendations</w:t>
      </w:r>
      <w:r>
        <w:rPr>
          <w:i/>
          <w:color w:val="0E4661"/>
          <w:spacing w:val="-12"/>
          <w:sz w:val="20"/>
        </w:rPr>
        <w:t xml:space="preserve"> </w:t>
      </w:r>
      <w:r>
        <w:rPr>
          <w:i/>
          <w:color w:val="0E4661"/>
          <w:spacing w:val="-2"/>
          <w:sz w:val="20"/>
        </w:rPr>
        <w:t>for</w:t>
      </w:r>
      <w:r>
        <w:rPr>
          <w:i/>
          <w:color w:val="0E4661"/>
          <w:spacing w:val="-12"/>
          <w:sz w:val="20"/>
        </w:rPr>
        <w:t xml:space="preserve"> </w:t>
      </w:r>
      <w:r>
        <w:rPr>
          <w:i/>
          <w:color w:val="0E4661"/>
          <w:spacing w:val="-2"/>
          <w:sz w:val="20"/>
        </w:rPr>
        <w:t>Digital</w:t>
      </w:r>
      <w:r>
        <w:rPr>
          <w:i/>
          <w:color w:val="0E4661"/>
          <w:spacing w:val="-11"/>
          <w:sz w:val="20"/>
        </w:rPr>
        <w:t xml:space="preserve"> </w:t>
      </w:r>
      <w:r>
        <w:rPr>
          <w:i/>
          <w:color w:val="0E4661"/>
          <w:spacing w:val="-2"/>
          <w:sz w:val="20"/>
        </w:rPr>
        <w:t>Transformation</w:t>
      </w:r>
      <w:r>
        <w:rPr>
          <w:i/>
          <w:color w:val="0E4661"/>
          <w:spacing w:val="-12"/>
          <w:sz w:val="20"/>
        </w:rPr>
        <w:t xml:space="preserve"> </w:t>
      </w:r>
      <w:r>
        <w:rPr>
          <w:i/>
          <w:color w:val="0E4661"/>
          <w:spacing w:val="-2"/>
          <w:sz w:val="20"/>
        </w:rPr>
        <w:t>and</w:t>
      </w:r>
      <w:r>
        <w:rPr>
          <w:i/>
          <w:color w:val="0E4661"/>
          <w:spacing w:val="-12"/>
          <w:sz w:val="20"/>
        </w:rPr>
        <w:t xml:space="preserve"> </w:t>
      </w:r>
      <w:r>
        <w:rPr>
          <w:i/>
          <w:color w:val="0E4661"/>
          <w:spacing w:val="-2"/>
          <w:sz w:val="20"/>
        </w:rPr>
        <w:t>Security</w:t>
      </w:r>
      <w:r>
        <w:rPr>
          <w:i/>
          <w:color w:val="0E4661"/>
          <w:spacing w:val="-12"/>
          <w:sz w:val="20"/>
        </w:rPr>
        <w:t xml:space="preserve"> </w:t>
      </w:r>
      <w:r>
        <w:rPr>
          <w:i/>
          <w:color w:val="0E4661"/>
          <w:spacing w:val="-2"/>
          <w:sz w:val="20"/>
        </w:rPr>
        <w:t>Efforts</w:t>
      </w:r>
      <w:r>
        <w:rPr>
          <w:i/>
          <w:color w:val="0E4661"/>
          <w:spacing w:val="-11"/>
          <w:sz w:val="20"/>
        </w:rPr>
        <w:t xml:space="preserve"> </w:t>
      </w:r>
      <w:r>
        <w:rPr>
          <w:i/>
          <w:color w:val="0E4661"/>
          <w:spacing w:val="-2"/>
          <w:sz w:val="20"/>
        </w:rPr>
        <w:t>across</w:t>
      </w:r>
      <w:r>
        <w:rPr>
          <w:i/>
          <w:color w:val="0E4661"/>
          <w:spacing w:val="-12"/>
          <w:sz w:val="20"/>
        </w:rPr>
        <w:t xml:space="preserve"> </w:t>
      </w:r>
      <w:r>
        <w:rPr>
          <w:i/>
          <w:color w:val="0E4661"/>
          <w:spacing w:val="-2"/>
          <w:sz w:val="20"/>
        </w:rPr>
        <w:t>Government</w:t>
      </w:r>
      <w:r>
        <w:rPr>
          <w:i/>
          <w:color w:val="0E4661"/>
          <w:spacing w:val="-12"/>
          <w:sz w:val="20"/>
        </w:rPr>
        <w:t xml:space="preserve"> </w:t>
      </w:r>
      <w:r>
        <w:rPr>
          <w:i/>
          <w:color w:val="0E4661"/>
          <w:spacing w:val="-2"/>
          <w:sz w:val="20"/>
        </w:rPr>
        <w:t>of</w:t>
      </w:r>
      <w:r>
        <w:rPr>
          <w:i/>
          <w:color w:val="0E4661"/>
          <w:spacing w:val="-12"/>
          <w:sz w:val="20"/>
        </w:rPr>
        <w:t xml:space="preserve"> </w:t>
      </w:r>
      <w:r>
        <w:rPr>
          <w:i/>
          <w:color w:val="0E4661"/>
          <w:spacing w:val="-2"/>
          <w:sz w:val="20"/>
        </w:rPr>
        <w:t>Canada</w:t>
      </w:r>
    </w:p>
    <w:p w14:paraId="7866A839" w14:textId="77777777" w:rsidR="008557A9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97" w:line="230" w:lineRule="auto"/>
        <w:ind w:right="115"/>
        <w:rPr>
          <w:sz w:val="20"/>
        </w:rPr>
      </w:pPr>
      <w:r>
        <w:rPr>
          <w:sz w:val="20"/>
        </w:rPr>
        <w:t>Partner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Health</w:t>
      </w:r>
      <w:r>
        <w:rPr>
          <w:spacing w:val="-7"/>
          <w:sz w:val="20"/>
        </w:rPr>
        <w:t xml:space="preserve"> </w:t>
      </w:r>
      <w:r>
        <w:rPr>
          <w:sz w:val="20"/>
        </w:rPr>
        <w:t>Canada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implement</w:t>
      </w:r>
      <w:r>
        <w:rPr>
          <w:spacing w:val="-7"/>
          <w:sz w:val="20"/>
        </w:rPr>
        <w:t xml:space="preserve"> </w:t>
      </w:r>
      <w:r>
        <w:rPr>
          <w:sz w:val="20"/>
        </w:rPr>
        <w:t>compete</w:t>
      </w:r>
      <w:r>
        <w:rPr>
          <w:spacing w:val="-7"/>
          <w:sz w:val="20"/>
        </w:rPr>
        <w:t xml:space="preserve"> </w:t>
      </w:r>
      <w:r>
        <w:rPr>
          <w:sz w:val="20"/>
        </w:rPr>
        <w:t>strategy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increasing</w:t>
      </w:r>
      <w:r>
        <w:rPr>
          <w:spacing w:val="-7"/>
          <w:sz w:val="20"/>
        </w:rPr>
        <w:t xml:space="preserve"> </w:t>
      </w:r>
      <w:r>
        <w:rPr>
          <w:sz w:val="20"/>
        </w:rPr>
        <w:t>licensing</w:t>
      </w:r>
      <w:r>
        <w:rPr>
          <w:spacing w:val="-7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40%</w:t>
      </w:r>
      <w:r>
        <w:rPr>
          <w:spacing w:val="-7"/>
          <w:sz w:val="20"/>
        </w:rPr>
        <w:t xml:space="preserve"> </w:t>
      </w:r>
      <w:r>
        <w:rPr>
          <w:sz w:val="20"/>
        </w:rPr>
        <w:t>above previous</w:t>
      </w:r>
      <w:r>
        <w:rPr>
          <w:spacing w:val="-13"/>
          <w:sz w:val="20"/>
        </w:rPr>
        <w:t xml:space="preserve"> </w:t>
      </w:r>
      <w:r>
        <w:rPr>
          <w:sz w:val="20"/>
        </w:rPr>
        <w:t>threshold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implement</w:t>
      </w:r>
      <w:r>
        <w:rPr>
          <w:spacing w:val="-13"/>
          <w:sz w:val="20"/>
        </w:rPr>
        <w:t xml:space="preserve"> </w:t>
      </w:r>
      <w:r>
        <w:rPr>
          <w:sz w:val="20"/>
        </w:rPr>
        <w:t>Federal</w:t>
      </w:r>
      <w:r>
        <w:rPr>
          <w:spacing w:val="-13"/>
          <w:sz w:val="20"/>
        </w:rPr>
        <w:t xml:space="preserve"> </w:t>
      </w:r>
      <w:r>
        <w:rPr>
          <w:sz w:val="20"/>
        </w:rPr>
        <w:t>Government’s</w:t>
      </w:r>
      <w:r>
        <w:rPr>
          <w:spacing w:val="-13"/>
          <w:sz w:val="20"/>
        </w:rPr>
        <w:t xml:space="preserve"> </w:t>
      </w:r>
      <w:r>
        <w:rPr>
          <w:sz w:val="20"/>
        </w:rPr>
        <w:t>largest</w:t>
      </w:r>
      <w:r>
        <w:rPr>
          <w:spacing w:val="-13"/>
          <w:sz w:val="20"/>
        </w:rPr>
        <w:t xml:space="preserve"> </w:t>
      </w:r>
      <w:r>
        <w:rPr>
          <w:sz w:val="20"/>
        </w:rPr>
        <w:t>M365</w:t>
      </w:r>
      <w:r>
        <w:rPr>
          <w:spacing w:val="-13"/>
          <w:sz w:val="20"/>
        </w:rPr>
        <w:t xml:space="preserve"> </w:t>
      </w:r>
      <w:r>
        <w:rPr>
          <w:sz w:val="20"/>
        </w:rPr>
        <w:t>CoPilot</w:t>
      </w:r>
      <w:r>
        <w:rPr>
          <w:spacing w:val="-13"/>
          <w:sz w:val="20"/>
        </w:rPr>
        <w:t xml:space="preserve"> </w:t>
      </w:r>
      <w:r>
        <w:rPr>
          <w:sz w:val="20"/>
        </w:rPr>
        <w:t>proof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concept.</w:t>
      </w:r>
    </w:p>
    <w:p w14:paraId="15508533" w14:textId="77777777" w:rsidR="008557A9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30" w:lineRule="auto"/>
        <w:rPr>
          <w:sz w:val="20"/>
        </w:rPr>
      </w:pPr>
      <w:r>
        <w:rPr>
          <w:sz w:val="20"/>
        </w:rPr>
        <w:t>Establish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nurture</w:t>
      </w:r>
      <w:r>
        <w:rPr>
          <w:spacing w:val="-14"/>
          <w:sz w:val="20"/>
        </w:rPr>
        <w:t xml:space="preserve"> </w:t>
      </w:r>
      <w:r>
        <w:rPr>
          <w:sz w:val="20"/>
        </w:rPr>
        <w:t>enduring</w:t>
      </w:r>
      <w:r>
        <w:rPr>
          <w:spacing w:val="-12"/>
          <w:sz w:val="20"/>
        </w:rPr>
        <w:t xml:space="preserve"> </w:t>
      </w:r>
      <w:r>
        <w:rPr>
          <w:sz w:val="20"/>
        </w:rPr>
        <w:t>business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IT</w:t>
      </w:r>
      <w:r>
        <w:rPr>
          <w:spacing w:val="-14"/>
          <w:sz w:val="20"/>
        </w:rPr>
        <w:t xml:space="preserve"> </w:t>
      </w:r>
      <w:r>
        <w:rPr>
          <w:sz w:val="20"/>
        </w:rPr>
        <w:t>partnerships</w:t>
      </w:r>
      <w:r>
        <w:rPr>
          <w:spacing w:val="-14"/>
          <w:sz w:val="20"/>
        </w:rPr>
        <w:t xml:space="preserve"> </w:t>
      </w:r>
      <w:r>
        <w:rPr>
          <w:sz w:val="20"/>
        </w:rPr>
        <w:t>with</w:t>
      </w:r>
      <w:r>
        <w:rPr>
          <w:spacing w:val="-14"/>
          <w:sz w:val="20"/>
        </w:rPr>
        <w:t xml:space="preserve"> </w:t>
      </w:r>
      <w:r>
        <w:rPr>
          <w:sz w:val="20"/>
        </w:rPr>
        <w:t>Canadian</w:t>
      </w:r>
      <w:r>
        <w:rPr>
          <w:spacing w:val="-14"/>
          <w:sz w:val="20"/>
        </w:rPr>
        <w:t xml:space="preserve"> </w:t>
      </w:r>
      <w:r>
        <w:rPr>
          <w:sz w:val="20"/>
        </w:rPr>
        <w:t>Federal</w:t>
      </w:r>
      <w:r>
        <w:rPr>
          <w:spacing w:val="-14"/>
          <w:sz w:val="20"/>
        </w:rPr>
        <w:t xml:space="preserve"> </w:t>
      </w:r>
      <w:r>
        <w:rPr>
          <w:sz w:val="20"/>
        </w:rPr>
        <w:t>Departments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Agencies, acting</w:t>
      </w:r>
      <w:r>
        <w:rPr>
          <w:spacing w:val="-14"/>
          <w:sz w:val="20"/>
        </w:rPr>
        <w:t xml:space="preserve"> </w:t>
      </w:r>
      <w:r>
        <w:rPr>
          <w:sz w:val="20"/>
        </w:rPr>
        <w:t>as</w:t>
      </w:r>
      <w:r>
        <w:rPr>
          <w:spacing w:val="-14"/>
          <w:sz w:val="20"/>
        </w:rPr>
        <w:t xml:space="preserve"> </w:t>
      </w:r>
      <w:r>
        <w:rPr>
          <w:sz w:val="20"/>
        </w:rPr>
        <w:t>trusted</w:t>
      </w:r>
      <w:r>
        <w:rPr>
          <w:spacing w:val="-14"/>
          <w:sz w:val="20"/>
        </w:rPr>
        <w:t xml:space="preserve"> </w:t>
      </w:r>
      <w:r>
        <w:rPr>
          <w:sz w:val="20"/>
        </w:rPr>
        <w:t>advisor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internal</w:t>
      </w:r>
      <w:r>
        <w:rPr>
          <w:spacing w:val="-14"/>
          <w:sz w:val="20"/>
        </w:rPr>
        <w:t xml:space="preserve"> </w:t>
      </w:r>
      <w:r>
        <w:rPr>
          <w:sz w:val="20"/>
        </w:rPr>
        <w:t>liaison,</w:t>
      </w:r>
      <w:r>
        <w:rPr>
          <w:spacing w:val="-14"/>
          <w:sz w:val="20"/>
        </w:rPr>
        <w:t xml:space="preserve"> </w:t>
      </w:r>
      <w:r>
        <w:rPr>
          <w:sz w:val="20"/>
        </w:rPr>
        <w:t>fostering</w:t>
      </w:r>
      <w:r>
        <w:rPr>
          <w:spacing w:val="-14"/>
          <w:sz w:val="20"/>
        </w:rPr>
        <w:t xml:space="preserve"> </w:t>
      </w:r>
      <w:r>
        <w:rPr>
          <w:sz w:val="20"/>
        </w:rPr>
        <w:t>consultative</w:t>
      </w:r>
      <w:r>
        <w:rPr>
          <w:spacing w:val="-14"/>
          <w:sz w:val="20"/>
        </w:rPr>
        <w:t xml:space="preserve"> </w:t>
      </w:r>
      <w:r>
        <w:rPr>
          <w:sz w:val="20"/>
        </w:rPr>
        <w:t>relationships.</w:t>
      </w:r>
    </w:p>
    <w:p w14:paraId="4D12BDFC" w14:textId="77777777" w:rsidR="008557A9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9" w:line="230" w:lineRule="auto"/>
        <w:ind w:right="119"/>
        <w:rPr>
          <w:sz w:val="20"/>
        </w:rPr>
      </w:pPr>
      <w:r>
        <w:rPr>
          <w:sz w:val="20"/>
        </w:rPr>
        <w:t>Deﬁne business outcomes to enhance the health, performance, and capabilities of Microsoft technologies, realizing $25 million CAD in investment across Innovation, Science, and Defense departments, and facilitate attaining</w:t>
      </w:r>
      <w:r>
        <w:rPr>
          <w:spacing w:val="-8"/>
          <w:sz w:val="20"/>
        </w:rPr>
        <w:t xml:space="preserve"> </w:t>
      </w:r>
      <w:r>
        <w:rPr>
          <w:sz w:val="20"/>
        </w:rPr>
        <w:t>strategic</w:t>
      </w:r>
      <w:r>
        <w:rPr>
          <w:spacing w:val="-8"/>
          <w:sz w:val="20"/>
        </w:rPr>
        <w:t xml:space="preserve"> </w:t>
      </w:r>
      <w:r>
        <w:rPr>
          <w:sz w:val="20"/>
        </w:rPr>
        <w:t>objectives</w:t>
      </w:r>
      <w:r>
        <w:rPr>
          <w:spacing w:val="-8"/>
          <w:sz w:val="20"/>
        </w:rPr>
        <w:t xml:space="preserve"> </w:t>
      </w:r>
      <w:r>
        <w:rPr>
          <w:sz w:val="20"/>
        </w:rPr>
        <w:t>through</w:t>
      </w:r>
      <w:r>
        <w:rPr>
          <w:spacing w:val="-8"/>
          <w:sz w:val="20"/>
        </w:rPr>
        <w:t xml:space="preserve"> </w:t>
      </w:r>
      <w:r>
        <w:rPr>
          <w:sz w:val="20"/>
        </w:rPr>
        <w:t>utilization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technology</w:t>
      </w:r>
      <w:r>
        <w:rPr>
          <w:spacing w:val="-8"/>
          <w:sz w:val="20"/>
        </w:rPr>
        <w:t xml:space="preserve"> </w:t>
      </w:r>
      <w:r>
        <w:rPr>
          <w:sz w:val="20"/>
        </w:rPr>
        <w:t>solutions</w:t>
      </w:r>
      <w:r>
        <w:rPr>
          <w:spacing w:val="-8"/>
          <w:sz w:val="20"/>
        </w:rPr>
        <w:t xml:space="preserve"> </w:t>
      </w:r>
      <w:r>
        <w:rPr>
          <w:sz w:val="20"/>
        </w:rPr>
        <w:t>every</w:t>
      </w:r>
      <w:r>
        <w:rPr>
          <w:spacing w:val="-8"/>
          <w:sz w:val="20"/>
        </w:rPr>
        <w:t xml:space="preserve"> </w:t>
      </w:r>
      <w:r>
        <w:rPr>
          <w:sz w:val="20"/>
        </w:rPr>
        <w:t>month.</w:t>
      </w:r>
    </w:p>
    <w:p w14:paraId="630F38D2" w14:textId="77777777" w:rsidR="008557A9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 w:line="230" w:lineRule="auto"/>
        <w:ind w:right="113"/>
        <w:rPr>
          <w:sz w:val="20"/>
        </w:rPr>
      </w:pPr>
      <w:r>
        <w:rPr>
          <w:sz w:val="20"/>
        </w:rPr>
        <w:t>Lead</w:t>
      </w:r>
      <w:r>
        <w:rPr>
          <w:spacing w:val="-13"/>
          <w:sz w:val="20"/>
        </w:rPr>
        <w:t xml:space="preserve"> </w:t>
      </w:r>
      <w:r>
        <w:rPr>
          <w:sz w:val="20"/>
        </w:rPr>
        <w:t>efﬁcient</w:t>
      </w:r>
      <w:r>
        <w:rPr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5"/>
          <w:sz w:val="20"/>
        </w:rPr>
        <w:t xml:space="preserve"> </w:t>
      </w:r>
      <w:r>
        <w:rPr>
          <w:sz w:val="20"/>
        </w:rPr>
        <w:t>delivery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providing</w:t>
      </w:r>
      <w:r>
        <w:rPr>
          <w:spacing w:val="-5"/>
          <w:sz w:val="20"/>
        </w:rPr>
        <w:t xml:space="preserve"> </w:t>
      </w:r>
      <w:r>
        <w:rPr>
          <w:sz w:val="20"/>
        </w:rPr>
        <w:t>portfolio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deliverables</w:t>
      </w:r>
      <w:r>
        <w:rPr>
          <w:spacing w:val="-5"/>
          <w:sz w:val="20"/>
        </w:rPr>
        <w:t xml:space="preserve"> </w:t>
      </w:r>
      <w:r>
        <w:rPr>
          <w:sz w:val="20"/>
        </w:rPr>
        <w:t>oversight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aligning</w:t>
      </w:r>
      <w:r>
        <w:rPr>
          <w:spacing w:val="-14"/>
          <w:sz w:val="20"/>
        </w:rPr>
        <w:t xml:space="preserve"> </w:t>
      </w:r>
      <w:r>
        <w:rPr>
          <w:sz w:val="20"/>
        </w:rPr>
        <w:t>customer</w:t>
      </w:r>
      <w:r>
        <w:rPr>
          <w:spacing w:val="-14"/>
          <w:sz w:val="20"/>
        </w:rPr>
        <w:t xml:space="preserve"> </w:t>
      </w:r>
      <w:r>
        <w:rPr>
          <w:sz w:val="20"/>
        </w:rPr>
        <w:t>objectives with support contracts to establish a long-term delivery strategy, ensuring technical debt management and adoption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mature</w:t>
      </w:r>
      <w:r>
        <w:rPr>
          <w:spacing w:val="-10"/>
          <w:sz w:val="20"/>
        </w:rPr>
        <w:t xml:space="preserve"> </w:t>
      </w:r>
      <w:r>
        <w:rPr>
          <w:sz w:val="20"/>
        </w:rPr>
        <w:t>security</w:t>
      </w:r>
      <w:r>
        <w:rPr>
          <w:spacing w:val="-10"/>
          <w:sz w:val="20"/>
        </w:rPr>
        <w:t xml:space="preserve"> </w:t>
      </w:r>
      <w:r>
        <w:rPr>
          <w:sz w:val="20"/>
        </w:rPr>
        <w:t>posture</w:t>
      </w:r>
      <w:r>
        <w:rPr>
          <w:spacing w:val="-10"/>
          <w:sz w:val="20"/>
        </w:rPr>
        <w:t xml:space="preserve"> </w:t>
      </w:r>
      <w:r>
        <w:rPr>
          <w:sz w:val="20"/>
        </w:rPr>
        <w:t>through</w:t>
      </w:r>
      <w:r>
        <w:rPr>
          <w:spacing w:val="-10"/>
          <w:sz w:val="20"/>
        </w:rPr>
        <w:t xml:space="preserve"> </w:t>
      </w:r>
      <w:r>
        <w:rPr>
          <w:sz w:val="20"/>
        </w:rPr>
        <w:t>enabling</w:t>
      </w:r>
      <w:r>
        <w:rPr>
          <w:spacing w:val="-10"/>
          <w:sz w:val="20"/>
        </w:rPr>
        <w:t xml:space="preserve"> </w:t>
      </w:r>
      <w:r>
        <w:rPr>
          <w:sz w:val="20"/>
        </w:rPr>
        <w:t>cloud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secure</w:t>
      </w:r>
      <w:r>
        <w:rPr>
          <w:spacing w:val="-10"/>
          <w:sz w:val="20"/>
        </w:rPr>
        <w:t xml:space="preserve"> </w:t>
      </w:r>
      <w:r>
        <w:rPr>
          <w:sz w:val="20"/>
        </w:rPr>
        <w:t>cloud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ground</w:t>
      </w:r>
      <w:r>
        <w:rPr>
          <w:spacing w:val="-10"/>
          <w:sz w:val="20"/>
        </w:rPr>
        <w:t xml:space="preserve"> </w:t>
      </w:r>
      <w:r>
        <w:rPr>
          <w:sz w:val="20"/>
        </w:rPr>
        <w:t>technologies.</w:t>
      </w:r>
    </w:p>
    <w:p w14:paraId="5A03CD0B" w14:textId="77777777" w:rsidR="008557A9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30" w:lineRule="auto"/>
        <w:ind w:right="114"/>
        <w:rPr>
          <w:sz w:val="20"/>
        </w:rPr>
      </w:pPr>
      <w:r>
        <w:rPr>
          <w:sz w:val="20"/>
        </w:rPr>
        <w:t>Implement a streamlined process to align department’s mandate with Microsoft's services, optimizing timely guidance</w:t>
      </w:r>
      <w:r>
        <w:rPr>
          <w:spacing w:val="-11"/>
          <w:sz w:val="20"/>
        </w:rPr>
        <w:t xml:space="preserve"> </w:t>
      </w:r>
      <w:r>
        <w:rPr>
          <w:sz w:val="20"/>
        </w:rPr>
        <w:t>based</w:t>
      </w:r>
      <w:r>
        <w:rPr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z w:val="20"/>
        </w:rPr>
        <w:t>multiple</w:t>
      </w:r>
      <w:r>
        <w:rPr>
          <w:spacing w:val="-11"/>
          <w:sz w:val="20"/>
        </w:rPr>
        <w:t xml:space="preserve"> </w:t>
      </w:r>
      <w:r>
        <w:rPr>
          <w:sz w:val="20"/>
        </w:rPr>
        <w:t>customer</w:t>
      </w:r>
      <w:r>
        <w:rPr>
          <w:spacing w:val="-11"/>
          <w:sz w:val="20"/>
        </w:rPr>
        <w:t xml:space="preserve"> </w:t>
      </w:r>
      <w:r>
        <w:rPr>
          <w:sz w:val="20"/>
        </w:rPr>
        <w:t>priorities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increasing</w:t>
      </w:r>
      <w:r>
        <w:rPr>
          <w:spacing w:val="-11"/>
          <w:sz w:val="20"/>
        </w:rPr>
        <w:t xml:space="preserve"> </w:t>
      </w:r>
      <w:r>
        <w:rPr>
          <w:sz w:val="20"/>
        </w:rPr>
        <w:t>adoption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Microsoft</w:t>
      </w:r>
      <w:r>
        <w:rPr>
          <w:spacing w:val="-11"/>
          <w:sz w:val="20"/>
        </w:rPr>
        <w:t xml:space="preserve"> </w:t>
      </w:r>
      <w:r>
        <w:rPr>
          <w:sz w:val="20"/>
        </w:rPr>
        <w:t>products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services.</w:t>
      </w:r>
    </w:p>
    <w:p w14:paraId="5EDE0965" w14:textId="77777777" w:rsidR="008557A9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30" w:lineRule="auto"/>
        <w:ind w:right="114"/>
        <w:rPr>
          <w:sz w:val="20"/>
        </w:rPr>
      </w:pPr>
      <w:r>
        <w:rPr>
          <w:sz w:val="20"/>
        </w:rPr>
        <w:t>Attained 98% of Microsoft Commit to Consume (MACC) of a federal defense department and supported an additional</w:t>
      </w:r>
      <w:r>
        <w:rPr>
          <w:spacing w:val="-6"/>
          <w:sz w:val="20"/>
        </w:rPr>
        <w:t xml:space="preserve"> </w:t>
      </w:r>
      <w:r>
        <w:rPr>
          <w:sz w:val="20"/>
        </w:rPr>
        <w:t>$2</w:t>
      </w:r>
      <w:r>
        <w:rPr>
          <w:spacing w:val="-6"/>
          <w:sz w:val="20"/>
        </w:rPr>
        <w:t xml:space="preserve"> </w:t>
      </w:r>
      <w:r>
        <w:rPr>
          <w:sz w:val="20"/>
        </w:rPr>
        <w:t>million</w:t>
      </w:r>
      <w:r>
        <w:rPr>
          <w:spacing w:val="-6"/>
          <w:sz w:val="20"/>
        </w:rPr>
        <w:t xml:space="preserve"> </w:t>
      </w:r>
      <w:r>
        <w:rPr>
          <w:sz w:val="20"/>
        </w:rPr>
        <w:t>CAD</w:t>
      </w:r>
      <w:r>
        <w:rPr>
          <w:spacing w:val="-6"/>
          <w:sz w:val="20"/>
        </w:rPr>
        <w:t xml:space="preserve"> </w:t>
      </w:r>
      <w:r>
        <w:rPr>
          <w:sz w:val="20"/>
        </w:rPr>
        <w:t>investment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Azure</w:t>
      </w:r>
      <w:r>
        <w:rPr>
          <w:spacing w:val="-6"/>
          <w:sz w:val="20"/>
        </w:rPr>
        <w:t xml:space="preserve"> </w:t>
      </w:r>
      <w:r>
        <w:rPr>
          <w:sz w:val="20"/>
        </w:rPr>
        <w:t>credits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support</w:t>
      </w:r>
      <w:r>
        <w:rPr>
          <w:spacing w:val="-6"/>
          <w:sz w:val="20"/>
        </w:rPr>
        <w:t xml:space="preserve"> </w:t>
      </w:r>
      <w:r>
        <w:rPr>
          <w:sz w:val="20"/>
        </w:rPr>
        <w:t>cloud</w:t>
      </w:r>
      <w:r>
        <w:rPr>
          <w:spacing w:val="-6"/>
          <w:sz w:val="20"/>
        </w:rPr>
        <w:t xml:space="preserve"> </w:t>
      </w:r>
      <w:r>
        <w:rPr>
          <w:sz w:val="20"/>
        </w:rPr>
        <w:t>migrations.</w:t>
      </w:r>
    </w:p>
    <w:p w14:paraId="071B3ED6" w14:textId="77777777" w:rsidR="008557A9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30" w:lineRule="auto"/>
        <w:rPr>
          <w:sz w:val="20"/>
        </w:rPr>
      </w:pPr>
      <w:r>
        <w:rPr>
          <w:sz w:val="20"/>
        </w:rPr>
        <w:t xml:space="preserve">Assessed identity and access pillars for two federal departments in compliance with Zero Trust Principles to </w:t>
      </w:r>
      <w:r>
        <w:rPr>
          <w:spacing w:val="-4"/>
          <w:sz w:val="20"/>
        </w:rPr>
        <w:t>identify gaps, supporting remediation through Single Sign-On (SSO) and Role Based Access Controls (RBAC).</w:t>
      </w:r>
    </w:p>
    <w:p w14:paraId="3B4654BC" w14:textId="77777777" w:rsidR="008557A9" w:rsidRDefault="008557A9">
      <w:pPr>
        <w:pStyle w:val="BodyText"/>
        <w:spacing w:before="3"/>
      </w:pPr>
    </w:p>
    <w:p w14:paraId="142D8498" w14:textId="77777777" w:rsidR="008557A9" w:rsidRDefault="00000000">
      <w:pPr>
        <w:pStyle w:val="BodyText"/>
        <w:tabs>
          <w:tab w:val="left" w:pos="8837"/>
        </w:tabs>
        <w:spacing w:before="1" w:line="226" w:lineRule="exact"/>
        <w:ind w:left="100"/>
        <w:jc w:val="both"/>
      </w:pPr>
      <w:r>
        <w:rPr>
          <w:color w:val="0E4661"/>
          <w:w w:val="90"/>
        </w:rPr>
        <w:t>BELL</w:t>
      </w:r>
      <w:r>
        <w:rPr>
          <w:color w:val="0E4661"/>
          <w:spacing w:val="8"/>
        </w:rPr>
        <w:t xml:space="preserve"> </w:t>
      </w:r>
      <w:r>
        <w:rPr>
          <w:color w:val="0E4661"/>
          <w:w w:val="90"/>
        </w:rPr>
        <w:t>CANADA</w:t>
      </w:r>
      <w:r>
        <w:rPr>
          <w:color w:val="0E4661"/>
          <w:spacing w:val="8"/>
        </w:rPr>
        <w:t xml:space="preserve"> </w:t>
      </w:r>
      <w:r>
        <w:rPr>
          <w:color w:val="0E4661"/>
          <w:w w:val="90"/>
        </w:rPr>
        <w:t>|</w:t>
      </w:r>
      <w:r>
        <w:rPr>
          <w:color w:val="0E4661"/>
          <w:spacing w:val="8"/>
        </w:rPr>
        <w:t xml:space="preserve"> </w:t>
      </w:r>
      <w:r>
        <w:rPr>
          <w:color w:val="0E4661"/>
          <w:w w:val="90"/>
        </w:rPr>
        <w:t>Cyber</w:t>
      </w:r>
      <w:r>
        <w:rPr>
          <w:color w:val="0E4661"/>
          <w:spacing w:val="9"/>
        </w:rPr>
        <w:t xml:space="preserve"> </w:t>
      </w:r>
      <w:r>
        <w:rPr>
          <w:color w:val="0E4661"/>
          <w:w w:val="90"/>
        </w:rPr>
        <w:t>Security</w:t>
      </w:r>
      <w:r>
        <w:rPr>
          <w:color w:val="0E4661"/>
          <w:spacing w:val="8"/>
        </w:rPr>
        <w:t xml:space="preserve"> </w:t>
      </w:r>
      <w:r>
        <w:rPr>
          <w:color w:val="0E4661"/>
          <w:spacing w:val="-2"/>
          <w:w w:val="90"/>
        </w:rPr>
        <w:t>Engineer</w:t>
      </w:r>
      <w:r>
        <w:rPr>
          <w:color w:val="0E4661"/>
        </w:rPr>
        <w:tab/>
      </w:r>
      <w:r>
        <w:rPr>
          <w:color w:val="0E4661"/>
          <w:spacing w:val="-2"/>
          <w:w w:val="95"/>
        </w:rPr>
        <w:t>Feb</w:t>
      </w:r>
      <w:r>
        <w:rPr>
          <w:color w:val="0E4661"/>
          <w:spacing w:val="-8"/>
          <w:w w:val="95"/>
        </w:rPr>
        <w:t xml:space="preserve"> </w:t>
      </w:r>
      <w:r>
        <w:rPr>
          <w:color w:val="0E4661"/>
          <w:spacing w:val="-2"/>
          <w:w w:val="95"/>
        </w:rPr>
        <w:t>2021</w:t>
      </w:r>
      <w:r>
        <w:rPr>
          <w:color w:val="0E4661"/>
          <w:spacing w:val="-7"/>
          <w:w w:val="95"/>
        </w:rPr>
        <w:t xml:space="preserve"> </w:t>
      </w:r>
      <w:r>
        <w:rPr>
          <w:color w:val="0E4661"/>
          <w:spacing w:val="-2"/>
          <w:w w:val="95"/>
        </w:rPr>
        <w:t>–</w:t>
      </w:r>
      <w:r>
        <w:rPr>
          <w:color w:val="0E4661"/>
          <w:spacing w:val="-8"/>
          <w:w w:val="95"/>
        </w:rPr>
        <w:t xml:space="preserve"> </w:t>
      </w:r>
      <w:r>
        <w:rPr>
          <w:color w:val="0E4661"/>
          <w:spacing w:val="-2"/>
          <w:w w:val="95"/>
        </w:rPr>
        <w:t>Oct</w:t>
      </w:r>
      <w:r>
        <w:rPr>
          <w:color w:val="0E4661"/>
          <w:spacing w:val="-7"/>
          <w:w w:val="95"/>
        </w:rPr>
        <w:t xml:space="preserve"> </w:t>
      </w:r>
      <w:r>
        <w:rPr>
          <w:color w:val="0E4661"/>
          <w:spacing w:val="-4"/>
          <w:w w:val="95"/>
        </w:rPr>
        <w:t>2022</w:t>
      </w:r>
    </w:p>
    <w:p w14:paraId="31447BF5" w14:textId="77777777" w:rsidR="008557A9" w:rsidRDefault="00000000">
      <w:pPr>
        <w:spacing w:line="226" w:lineRule="exact"/>
        <w:ind w:left="100"/>
        <w:jc w:val="both"/>
        <w:rPr>
          <w:i/>
          <w:sz w:val="20"/>
        </w:rPr>
      </w:pPr>
      <w:r>
        <w:rPr>
          <w:i/>
          <w:color w:val="0E4661"/>
          <w:spacing w:val="-4"/>
          <w:sz w:val="20"/>
        </w:rPr>
        <w:t>Delivered</w:t>
      </w:r>
      <w:r>
        <w:rPr>
          <w:i/>
          <w:color w:val="0E4661"/>
          <w:spacing w:val="-1"/>
          <w:sz w:val="20"/>
        </w:rPr>
        <w:t xml:space="preserve"> </w:t>
      </w:r>
      <w:r>
        <w:rPr>
          <w:i/>
          <w:color w:val="0E4661"/>
          <w:spacing w:val="-4"/>
          <w:sz w:val="20"/>
        </w:rPr>
        <w:t>Identity</w:t>
      </w:r>
      <w:r>
        <w:rPr>
          <w:i/>
          <w:color w:val="0E4661"/>
          <w:spacing w:val="-1"/>
          <w:sz w:val="20"/>
        </w:rPr>
        <w:t xml:space="preserve"> </w:t>
      </w:r>
      <w:r>
        <w:rPr>
          <w:i/>
          <w:color w:val="0E4661"/>
          <w:spacing w:val="-4"/>
          <w:sz w:val="20"/>
        </w:rPr>
        <w:t>and</w:t>
      </w:r>
      <w:r>
        <w:rPr>
          <w:i/>
          <w:color w:val="0E4661"/>
          <w:sz w:val="20"/>
        </w:rPr>
        <w:t xml:space="preserve"> </w:t>
      </w:r>
      <w:r>
        <w:rPr>
          <w:i/>
          <w:color w:val="0E4661"/>
          <w:spacing w:val="-4"/>
          <w:sz w:val="20"/>
        </w:rPr>
        <w:t>Access</w:t>
      </w:r>
      <w:r>
        <w:rPr>
          <w:i/>
          <w:color w:val="0E4661"/>
          <w:spacing w:val="-1"/>
          <w:sz w:val="20"/>
        </w:rPr>
        <w:t xml:space="preserve"> </w:t>
      </w:r>
      <w:r>
        <w:rPr>
          <w:i/>
          <w:color w:val="0E4661"/>
          <w:spacing w:val="-4"/>
          <w:sz w:val="20"/>
        </w:rPr>
        <w:t>Management</w:t>
      </w:r>
      <w:r>
        <w:rPr>
          <w:i/>
          <w:color w:val="0E4661"/>
          <w:spacing w:val="-1"/>
          <w:sz w:val="20"/>
        </w:rPr>
        <w:t xml:space="preserve"> </w:t>
      </w:r>
      <w:r>
        <w:rPr>
          <w:i/>
          <w:color w:val="0E4661"/>
          <w:spacing w:val="-4"/>
          <w:sz w:val="20"/>
        </w:rPr>
        <w:t>and</w:t>
      </w:r>
      <w:r>
        <w:rPr>
          <w:i/>
          <w:color w:val="0E4661"/>
          <w:sz w:val="20"/>
        </w:rPr>
        <w:t xml:space="preserve"> </w:t>
      </w:r>
      <w:r>
        <w:rPr>
          <w:i/>
          <w:color w:val="0E4661"/>
          <w:spacing w:val="-4"/>
          <w:sz w:val="20"/>
        </w:rPr>
        <w:t>Security</w:t>
      </w:r>
      <w:r>
        <w:rPr>
          <w:i/>
          <w:color w:val="0E4661"/>
          <w:spacing w:val="-1"/>
          <w:sz w:val="20"/>
        </w:rPr>
        <w:t xml:space="preserve"> </w:t>
      </w:r>
      <w:r>
        <w:rPr>
          <w:i/>
          <w:color w:val="0E4661"/>
          <w:spacing w:val="-4"/>
          <w:sz w:val="20"/>
        </w:rPr>
        <w:t>Controls</w:t>
      </w:r>
      <w:r>
        <w:rPr>
          <w:i/>
          <w:color w:val="0E4661"/>
          <w:spacing w:val="-1"/>
          <w:sz w:val="20"/>
        </w:rPr>
        <w:t xml:space="preserve"> </w:t>
      </w:r>
      <w:r>
        <w:rPr>
          <w:i/>
          <w:color w:val="0E4661"/>
          <w:spacing w:val="-4"/>
          <w:sz w:val="20"/>
        </w:rPr>
        <w:t>Program</w:t>
      </w:r>
      <w:r>
        <w:rPr>
          <w:i/>
          <w:color w:val="0E4661"/>
          <w:sz w:val="20"/>
        </w:rPr>
        <w:t xml:space="preserve"> </w:t>
      </w:r>
      <w:r>
        <w:rPr>
          <w:i/>
          <w:color w:val="0E4661"/>
          <w:spacing w:val="-4"/>
          <w:sz w:val="20"/>
        </w:rPr>
        <w:t>and</w:t>
      </w:r>
      <w:r>
        <w:rPr>
          <w:i/>
          <w:color w:val="0E4661"/>
          <w:spacing w:val="-1"/>
          <w:sz w:val="20"/>
        </w:rPr>
        <w:t xml:space="preserve"> </w:t>
      </w:r>
      <w:r>
        <w:rPr>
          <w:i/>
          <w:color w:val="0E4661"/>
          <w:spacing w:val="-4"/>
          <w:sz w:val="20"/>
        </w:rPr>
        <w:t>Policies</w:t>
      </w:r>
      <w:r>
        <w:rPr>
          <w:i/>
          <w:color w:val="0E4661"/>
          <w:spacing w:val="-1"/>
          <w:sz w:val="20"/>
        </w:rPr>
        <w:t xml:space="preserve"> </w:t>
      </w:r>
      <w:r>
        <w:rPr>
          <w:i/>
          <w:color w:val="0E4661"/>
          <w:spacing w:val="-4"/>
          <w:sz w:val="20"/>
        </w:rPr>
        <w:t>across</w:t>
      </w:r>
      <w:r>
        <w:rPr>
          <w:i/>
          <w:color w:val="0E4661"/>
          <w:sz w:val="20"/>
        </w:rPr>
        <w:t xml:space="preserve"> </w:t>
      </w:r>
      <w:r>
        <w:rPr>
          <w:i/>
          <w:color w:val="0E4661"/>
          <w:spacing w:val="-4"/>
          <w:sz w:val="20"/>
        </w:rPr>
        <w:t>3G/4G/5G</w:t>
      </w:r>
      <w:r>
        <w:rPr>
          <w:i/>
          <w:color w:val="0E4661"/>
          <w:spacing w:val="-1"/>
          <w:sz w:val="20"/>
        </w:rPr>
        <w:t xml:space="preserve"> </w:t>
      </w:r>
      <w:r>
        <w:rPr>
          <w:i/>
          <w:color w:val="0E4661"/>
          <w:spacing w:val="-4"/>
          <w:sz w:val="20"/>
        </w:rPr>
        <w:t>Networks</w:t>
      </w:r>
    </w:p>
    <w:p w14:paraId="2B543D72" w14:textId="77777777" w:rsidR="008557A9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97" w:line="230" w:lineRule="auto"/>
        <w:ind w:right="108"/>
        <w:rPr>
          <w:sz w:val="20"/>
        </w:rPr>
      </w:pPr>
      <w:r>
        <w:rPr>
          <w:sz w:val="20"/>
        </w:rPr>
        <w:t>Facilitated</w:t>
      </w:r>
      <w:r>
        <w:rPr>
          <w:spacing w:val="-2"/>
          <w:sz w:val="20"/>
        </w:rPr>
        <w:t xml:space="preserve"> </w:t>
      </w:r>
      <w:r>
        <w:rPr>
          <w:sz w:val="20"/>
        </w:rPr>
        <w:t>integrating</w:t>
      </w:r>
      <w:r>
        <w:rPr>
          <w:spacing w:val="-2"/>
          <w:sz w:val="20"/>
        </w:rPr>
        <w:t xml:space="preserve"> </w:t>
      </w:r>
      <w:r>
        <w:rPr>
          <w:sz w:val="20"/>
        </w:rPr>
        <w:t>over</w:t>
      </w:r>
      <w:r>
        <w:rPr>
          <w:spacing w:val="-2"/>
          <w:sz w:val="20"/>
        </w:rPr>
        <w:t xml:space="preserve"> </w:t>
      </w:r>
      <w:r>
        <w:rPr>
          <w:sz w:val="20"/>
        </w:rPr>
        <w:t>50,000+</w:t>
      </w:r>
      <w:r>
        <w:rPr>
          <w:spacing w:val="-2"/>
          <w:sz w:val="20"/>
        </w:rPr>
        <w:t xml:space="preserve"> </w:t>
      </w:r>
      <w:r>
        <w:rPr>
          <w:sz w:val="20"/>
        </w:rPr>
        <w:t>user</w:t>
      </w:r>
      <w:r>
        <w:rPr>
          <w:spacing w:val="-2"/>
          <w:sz w:val="20"/>
        </w:rPr>
        <w:t xml:space="preserve"> </w:t>
      </w:r>
      <w:r>
        <w:rPr>
          <w:sz w:val="20"/>
        </w:rPr>
        <w:t>accounts,</w:t>
      </w:r>
      <w:r>
        <w:rPr>
          <w:spacing w:val="-2"/>
          <w:sz w:val="20"/>
        </w:rPr>
        <w:t xml:space="preserve"> </w:t>
      </w:r>
      <w:r>
        <w:rPr>
          <w:sz w:val="20"/>
        </w:rPr>
        <w:t>including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customer</w:t>
      </w:r>
      <w:r>
        <w:rPr>
          <w:spacing w:val="-12"/>
          <w:sz w:val="20"/>
        </w:rPr>
        <w:t xml:space="preserve"> </w:t>
      </w:r>
      <w:r>
        <w:rPr>
          <w:sz w:val="20"/>
        </w:rPr>
        <w:t>facing</w:t>
      </w:r>
      <w:proofErr w:type="gramEnd"/>
      <w:r>
        <w:rPr>
          <w:spacing w:val="-12"/>
          <w:sz w:val="20"/>
        </w:rPr>
        <w:t xml:space="preserve"> </w:t>
      </w:r>
      <w:r>
        <w:rPr>
          <w:sz w:val="20"/>
        </w:rPr>
        <w:t>assets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12"/>
          <w:sz w:val="20"/>
        </w:rPr>
        <w:t xml:space="preserve"> </w:t>
      </w:r>
      <w:r>
        <w:rPr>
          <w:sz w:val="20"/>
        </w:rPr>
        <w:t>across</w:t>
      </w:r>
      <w:r>
        <w:rPr>
          <w:spacing w:val="-12"/>
          <w:sz w:val="20"/>
        </w:rPr>
        <w:t xml:space="preserve"> </w:t>
      </w:r>
      <w:r>
        <w:rPr>
          <w:sz w:val="20"/>
        </w:rPr>
        <w:t>15 business units into the predetermined PAM Solution, ensuring controlled access management for critical infrastructure within 3G/4G/5G networks.</w:t>
      </w:r>
    </w:p>
    <w:p w14:paraId="59C61747" w14:textId="77777777" w:rsidR="008557A9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30" w:lineRule="auto"/>
        <w:ind w:right="109"/>
        <w:rPr>
          <w:sz w:val="20"/>
        </w:rPr>
      </w:pPr>
      <w:r>
        <w:rPr>
          <w:sz w:val="20"/>
        </w:rPr>
        <w:t>Uncovered</w:t>
      </w:r>
      <w:r>
        <w:rPr>
          <w:spacing w:val="-7"/>
          <w:sz w:val="20"/>
        </w:rPr>
        <w:t xml:space="preserve"> </w:t>
      </w:r>
      <w:r>
        <w:rPr>
          <w:sz w:val="20"/>
        </w:rPr>
        <w:t>deﬁciencies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root</w:t>
      </w:r>
      <w:r>
        <w:rPr>
          <w:spacing w:val="-4"/>
          <w:sz w:val="20"/>
        </w:rPr>
        <w:t xml:space="preserve"> </w:t>
      </w:r>
      <w:r>
        <w:rPr>
          <w:sz w:val="20"/>
        </w:rPr>
        <w:t>password</w:t>
      </w:r>
      <w:r>
        <w:rPr>
          <w:spacing w:val="-4"/>
          <w:sz w:val="20"/>
        </w:rPr>
        <w:t xml:space="preserve"> </w:t>
      </w:r>
      <w:r>
        <w:rPr>
          <w:sz w:val="20"/>
        </w:rPr>
        <w:t>change</w:t>
      </w:r>
      <w:r>
        <w:rPr>
          <w:spacing w:val="-4"/>
          <w:sz w:val="20"/>
        </w:rPr>
        <w:t xml:space="preserve"> </w:t>
      </w:r>
      <w:r>
        <w:rPr>
          <w:sz w:val="20"/>
        </w:rPr>
        <w:t>procedures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policy</w:t>
      </w:r>
      <w:r>
        <w:rPr>
          <w:spacing w:val="-4"/>
          <w:sz w:val="20"/>
        </w:rPr>
        <w:t xml:space="preserve"> </w:t>
      </w:r>
      <w:r>
        <w:rPr>
          <w:sz w:val="20"/>
        </w:rPr>
        <w:t>settings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network</w:t>
      </w:r>
      <w:r>
        <w:rPr>
          <w:spacing w:val="-14"/>
          <w:sz w:val="20"/>
        </w:rPr>
        <w:t xml:space="preserve"> </w:t>
      </w:r>
      <w:r>
        <w:rPr>
          <w:sz w:val="20"/>
        </w:rPr>
        <w:t>devices,</w:t>
      </w:r>
      <w:r>
        <w:rPr>
          <w:spacing w:val="-14"/>
          <w:sz w:val="20"/>
        </w:rPr>
        <w:t xml:space="preserve"> </w:t>
      </w:r>
      <w:r>
        <w:rPr>
          <w:sz w:val="20"/>
        </w:rPr>
        <w:t>prompting the adoption of TACACS servers to address risk, in collaboration with Solution Architects to develop and implement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security</w:t>
      </w:r>
      <w:r>
        <w:rPr>
          <w:spacing w:val="-9"/>
          <w:sz w:val="20"/>
        </w:rPr>
        <w:t xml:space="preserve"> </w:t>
      </w:r>
      <w:r>
        <w:rPr>
          <w:sz w:val="20"/>
        </w:rPr>
        <w:t>maturity</w:t>
      </w:r>
      <w:r>
        <w:rPr>
          <w:spacing w:val="-9"/>
          <w:sz w:val="20"/>
        </w:rPr>
        <w:t xml:space="preserve"> </w:t>
      </w:r>
      <w:r>
        <w:rPr>
          <w:sz w:val="20"/>
        </w:rPr>
        <w:t>model,</w:t>
      </w:r>
      <w:r>
        <w:rPr>
          <w:spacing w:val="-9"/>
          <w:sz w:val="20"/>
        </w:rPr>
        <w:t xml:space="preserve"> </w:t>
      </w:r>
      <w:r>
        <w:rPr>
          <w:sz w:val="20"/>
        </w:rPr>
        <w:t>overseeing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change</w:t>
      </w:r>
      <w:r>
        <w:rPr>
          <w:spacing w:val="-9"/>
          <w:sz w:val="20"/>
        </w:rPr>
        <w:t xml:space="preserve"> </w:t>
      </w:r>
      <w:r>
        <w:rPr>
          <w:sz w:val="20"/>
        </w:rPr>
        <w:t>management.</w:t>
      </w:r>
    </w:p>
    <w:p w14:paraId="1F77E8F8" w14:textId="77777777" w:rsidR="008557A9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 w:line="230" w:lineRule="auto"/>
        <w:ind w:right="116"/>
        <w:rPr>
          <w:sz w:val="20"/>
        </w:rPr>
      </w:pPr>
      <w:r>
        <w:rPr>
          <w:sz w:val="20"/>
        </w:rPr>
        <w:t>Performed</w:t>
      </w:r>
      <w:r>
        <w:rPr>
          <w:spacing w:val="-2"/>
          <w:sz w:val="20"/>
        </w:rPr>
        <w:t xml:space="preserve"> </w:t>
      </w:r>
      <w:r>
        <w:rPr>
          <w:sz w:val="20"/>
        </w:rPr>
        <w:t>security</w:t>
      </w:r>
      <w:r>
        <w:rPr>
          <w:spacing w:val="-2"/>
          <w:sz w:val="20"/>
        </w:rPr>
        <w:t xml:space="preserve"> </w:t>
      </w:r>
      <w:r>
        <w:rPr>
          <w:sz w:val="20"/>
        </w:rPr>
        <w:t>audits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risk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assessment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IAM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vendors</w:t>
      </w:r>
      <w:r>
        <w:rPr>
          <w:spacing w:val="-2"/>
          <w:sz w:val="20"/>
        </w:rPr>
        <w:t xml:space="preserve"> </w:t>
      </w:r>
      <w:r>
        <w:rPr>
          <w:sz w:val="20"/>
        </w:rPr>
        <w:t>assurance</w:t>
      </w:r>
      <w:r>
        <w:rPr>
          <w:spacing w:val="-12"/>
          <w:sz w:val="20"/>
        </w:rPr>
        <w:t xml:space="preserve"> </w:t>
      </w:r>
      <w:r>
        <w:rPr>
          <w:sz w:val="20"/>
        </w:rPr>
        <w:t>processes,</w:t>
      </w:r>
      <w:r>
        <w:rPr>
          <w:spacing w:val="-12"/>
          <w:sz w:val="20"/>
        </w:rPr>
        <w:t xml:space="preserve"> </w:t>
      </w:r>
      <w:r>
        <w:rPr>
          <w:sz w:val="20"/>
        </w:rPr>
        <w:t>documentation,</w:t>
      </w:r>
      <w:r>
        <w:rPr>
          <w:spacing w:val="-12"/>
          <w:sz w:val="20"/>
        </w:rPr>
        <w:t xml:space="preserve"> </w:t>
      </w:r>
      <w:r>
        <w:rPr>
          <w:sz w:val="20"/>
        </w:rPr>
        <w:t>and workﬂows,</w:t>
      </w:r>
      <w:r>
        <w:rPr>
          <w:spacing w:val="-3"/>
          <w:sz w:val="20"/>
        </w:rPr>
        <w:t xml:space="preserve"> </w:t>
      </w:r>
      <w:r>
        <w:rPr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sz w:val="20"/>
        </w:rPr>
        <w:t>gap</w:t>
      </w:r>
      <w:r>
        <w:rPr>
          <w:spacing w:val="-3"/>
          <w:sz w:val="20"/>
        </w:rPr>
        <w:t xml:space="preserve"> </w:t>
      </w:r>
      <w:r>
        <w:rPr>
          <w:sz w:val="20"/>
        </w:rPr>
        <w:t>analysis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identify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prioritize</w:t>
      </w:r>
      <w:r>
        <w:rPr>
          <w:spacing w:val="-3"/>
          <w:sz w:val="20"/>
        </w:rPr>
        <w:t xml:space="preserve"> </w:t>
      </w:r>
      <w:r>
        <w:rPr>
          <w:sz w:val="20"/>
        </w:rPr>
        <w:t>process</w:t>
      </w:r>
      <w:r>
        <w:rPr>
          <w:spacing w:val="-3"/>
          <w:sz w:val="20"/>
        </w:rPr>
        <w:t xml:space="preserve"> </w:t>
      </w:r>
      <w:r>
        <w:rPr>
          <w:sz w:val="20"/>
        </w:rPr>
        <w:t>improvements.</w:t>
      </w:r>
    </w:p>
    <w:p w14:paraId="56313454" w14:textId="77777777" w:rsidR="008557A9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9" w:line="230" w:lineRule="auto"/>
        <w:ind w:right="122"/>
        <w:rPr>
          <w:sz w:val="20"/>
        </w:rPr>
      </w:pPr>
      <w:r>
        <w:rPr>
          <w:sz w:val="20"/>
        </w:rPr>
        <w:t>Initiated Architecture Risk Prioritization</w:t>
      </w:r>
      <w:r>
        <w:rPr>
          <w:spacing w:val="-10"/>
          <w:sz w:val="20"/>
        </w:rPr>
        <w:t xml:space="preserve"> </w:t>
      </w:r>
      <w:r>
        <w:rPr>
          <w:sz w:val="20"/>
        </w:rPr>
        <w:t>Program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articulating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gaps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network</w:t>
      </w:r>
      <w:r>
        <w:rPr>
          <w:spacing w:val="-10"/>
          <w:sz w:val="20"/>
        </w:rPr>
        <w:t xml:space="preserve"> </w:t>
      </w:r>
      <w:r>
        <w:rPr>
          <w:sz w:val="20"/>
        </w:rPr>
        <w:t>architecture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associated risks with leadership and remediation plans.</w:t>
      </w:r>
    </w:p>
    <w:p w14:paraId="38B16A3C" w14:textId="77777777" w:rsidR="008557A9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30" w:lineRule="auto"/>
        <w:ind w:right="115"/>
        <w:rPr>
          <w:sz w:val="20"/>
        </w:rPr>
      </w:pPr>
      <w:r>
        <w:rPr>
          <w:sz w:val="20"/>
        </w:rPr>
        <w:t>Monitored IAM security compliance for crown jewels and 5G launch readiness to enhance digital identity management,</w:t>
      </w:r>
      <w:r>
        <w:rPr>
          <w:spacing w:val="-14"/>
          <w:sz w:val="20"/>
        </w:rPr>
        <w:t xml:space="preserve"> </w:t>
      </w:r>
      <w:r>
        <w:rPr>
          <w:sz w:val="20"/>
        </w:rPr>
        <w:t>achieving</w:t>
      </w:r>
      <w:r>
        <w:rPr>
          <w:spacing w:val="-14"/>
          <w:sz w:val="20"/>
        </w:rPr>
        <w:t xml:space="preserve"> </w:t>
      </w:r>
      <w:r>
        <w:rPr>
          <w:sz w:val="20"/>
        </w:rPr>
        <w:t>40%</w:t>
      </w:r>
      <w:r>
        <w:rPr>
          <w:spacing w:val="-14"/>
          <w:sz w:val="20"/>
        </w:rPr>
        <w:t xml:space="preserve"> </w:t>
      </w:r>
      <w:r>
        <w:rPr>
          <w:sz w:val="20"/>
        </w:rPr>
        <w:t>reduction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unauthorized</w:t>
      </w:r>
      <w:r>
        <w:rPr>
          <w:spacing w:val="-14"/>
          <w:sz w:val="20"/>
        </w:rPr>
        <w:t xml:space="preserve"> </w:t>
      </w:r>
      <w:r>
        <w:rPr>
          <w:sz w:val="20"/>
        </w:rPr>
        <w:t>access</w:t>
      </w:r>
      <w:r>
        <w:rPr>
          <w:spacing w:val="-14"/>
          <w:sz w:val="20"/>
        </w:rPr>
        <w:t xml:space="preserve"> </w:t>
      </w:r>
      <w:r>
        <w:rPr>
          <w:sz w:val="20"/>
        </w:rPr>
        <w:t>incidents</w:t>
      </w:r>
      <w:r>
        <w:rPr>
          <w:spacing w:val="-14"/>
          <w:sz w:val="20"/>
        </w:rPr>
        <w:t xml:space="preserve"> </w:t>
      </w:r>
      <w:r>
        <w:rPr>
          <w:sz w:val="20"/>
        </w:rPr>
        <w:t>following</w:t>
      </w:r>
      <w:r>
        <w:rPr>
          <w:spacing w:val="-14"/>
          <w:sz w:val="20"/>
        </w:rPr>
        <w:t xml:space="preserve"> </w:t>
      </w:r>
      <w:r>
        <w:rPr>
          <w:sz w:val="20"/>
        </w:rPr>
        <w:t>best</w:t>
      </w:r>
      <w:r>
        <w:rPr>
          <w:spacing w:val="-13"/>
          <w:sz w:val="20"/>
        </w:rPr>
        <w:t xml:space="preserve"> </w:t>
      </w:r>
      <w:r>
        <w:rPr>
          <w:sz w:val="20"/>
        </w:rPr>
        <w:t>practices.</w:t>
      </w:r>
    </w:p>
    <w:p w14:paraId="094552F9" w14:textId="77777777" w:rsidR="008557A9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30" w:lineRule="auto"/>
        <w:ind w:right="111"/>
        <w:rPr>
          <w:sz w:val="20"/>
        </w:rPr>
      </w:pPr>
      <w:r>
        <w:rPr>
          <w:sz w:val="20"/>
        </w:rPr>
        <w:t>Led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cross-functional</w:t>
      </w:r>
      <w:r>
        <w:rPr>
          <w:spacing w:val="-5"/>
          <w:sz w:val="20"/>
        </w:rPr>
        <w:t xml:space="preserve"> </w:t>
      </w:r>
      <w:r>
        <w:rPr>
          <w:sz w:val="20"/>
        </w:rPr>
        <w:t>improvement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driven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team</w:t>
      </w:r>
      <w:r>
        <w:rPr>
          <w:spacing w:val="-5"/>
          <w:sz w:val="20"/>
        </w:rPr>
        <w:t xml:space="preserve"> </w:t>
      </w:r>
      <w:r>
        <w:rPr>
          <w:sz w:val="20"/>
        </w:rPr>
        <w:t>addressing</w:t>
      </w:r>
      <w:r>
        <w:rPr>
          <w:spacing w:val="-5"/>
          <w:sz w:val="20"/>
        </w:rPr>
        <w:t xml:space="preserve"> </w:t>
      </w:r>
      <w:r>
        <w:rPr>
          <w:sz w:val="20"/>
        </w:rPr>
        <w:t>bottlenecks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providing</w:t>
      </w:r>
      <w:r>
        <w:rPr>
          <w:spacing w:val="-14"/>
          <w:sz w:val="20"/>
        </w:rPr>
        <w:t xml:space="preserve"> </w:t>
      </w:r>
      <w:r>
        <w:rPr>
          <w:sz w:val="20"/>
        </w:rPr>
        <w:t>escalation</w:t>
      </w:r>
      <w:r>
        <w:rPr>
          <w:spacing w:val="-14"/>
          <w:sz w:val="20"/>
        </w:rPr>
        <w:t xml:space="preserve"> </w:t>
      </w:r>
      <w:r>
        <w:rPr>
          <w:sz w:val="20"/>
        </w:rPr>
        <w:t>support,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while managing risks and resolving conﬂicts, directing wireless security initiatives budgeted for $20 million CAD, </w:t>
      </w:r>
      <w:r>
        <w:rPr>
          <w:spacing w:val="-2"/>
          <w:sz w:val="20"/>
        </w:rPr>
        <w:t>providing</w:t>
      </w:r>
      <w:r>
        <w:rPr>
          <w:sz w:val="20"/>
        </w:rPr>
        <w:t xml:space="preserve"> </w:t>
      </w:r>
      <w:r>
        <w:rPr>
          <w:spacing w:val="-2"/>
          <w:sz w:val="20"/>
        </w:rPr>
        <w:t>C-Suite</w:t>
      </w:r>
      <w:r>
        <w:rPr>
          <w:sz w:val="20"/>
        </w:rPr>
        <w:t xml:space="preserve"> </w:t>
      </w:r>
      <w:r>
        <w:rPr>
          <w:spacing w:val="-2"/>
          <w:sz w:val="20"/>
        </w:rPr>
        <w:t>leadership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target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outcomes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progress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updates,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aligned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strategic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goals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effective execution.</w:t>
      </w:r>
    </w:p>
    <w:p w14:paraId="438CBF66" w14:textId="77777777" w:rsidR="008557A9" w:rsidRDefault="008557A9">
      <w:pPr>
        <w:spacing w:line="230" w:lineRule="auto"/>
        <w:jc w:val="both"/>
        <w:rPr>
          <w:sz w:val="20"/>
        </w:rPr>
        <w:sectPr w:rsidR="008557A9">
          <w:type w:val="continuous"/>
          <w:pgSz w:w="12240" w:h="15840"/>
          <w:pgMar w:top="1140" w:right="700" w:bottom="280" w:left="800" w:header="720" w:footer="720" w:gutter="0"/>
          <w:cols w:space="720"/>
        </w:sectPr>
      </w:pPr>
    </w:p>
    <w:p w14:paraId="09977497" w14:textId="77777777" w:rsidR="008557A9" w:rsidRDefault="00000000">
      <w:pPr>
        <w:pStyle w:val="BodyText"/>
        <w:tabs>
          <w:tab w:val="left" w:pos="8837"/>
        </w:tabs>
        <w:spacing w:before="49" w:line="234" w:lineRule="exact"/>
        <w:ind w:left="100"/>
        <w:jc w:val="both"/>
      </w:pPr>
      <w:r>
        <w:rPr>
          <w:color w:val="0E4661"/>
          <w:spacing w:val="-6"/>
        </w:rPr>
        <w:lastRenderedPageBreak/>
        <w:t>BANK</w:t>
      </w:r>
      <w:r>
        <w:rPr>
          <w:color w:val="0E4661"/>
          <w:spacing w:val="-8"/>
        </w:rPr>
        <w:t xml:space="preserve"> </w:t>
      </w:r>
      <w:r>
        <w:rPr>
          <w:color w:val="0E4661"/>
          <w:spacing w:val="-6"/>
        </w:rPr>
        <w:t>OF</w:t>
      </w:r>
      <w:r>
        <w:rPr>
          <w:color w:val="0E4661"/>
          <w:spacing w:val="-8"/>
        </w:rPr>
        <w:t xml:space="preserve"> </w:t>
      </w:r>
      <w:r>
        <w:rPr>
          <w:color w:val="0E4661"/>
          <w:spacing w:val="-6"/>
        </w:rPr>
        <w:t>CANADA</w:t>
      </w:r>
      <w:r>
        <w:rPr>
          <w:color w:val="0E4661"/>
          <w:spacing w:val="-8"/>
        </w:rPr>
        <w:t xml:space="preserve"> </w:t>
      </w:r>
      <w:r>
        <w:rPr>
          <w:rFonts w:ascii="Candara" w:hAnsi="Candara"/>
          <w:b/>
          <w:color w:val="0E4661"/>
          <w:spacing w:val="-6"/>
        </w:rPr>
        <w:t>|</w:t>
      </w:r>
      <w:r>
        <w:rPr>
          <w:rFonts w:ascii="Candara" w:hAnsi="Candara"/>
          <w:b/>
          <w:color w:val="0E4661"/>
          <w:spacing w:val="4"/>
        </w:rPr>
        <w:t xml:space="preserve"> </w:t>
      </w:r>
      <w:r>
        <w:rPr>
          <w:color w:val="0E4661"/>
          <w:spacing w:val="-6"/>
        </w:rPr>
        <w:t>Vulnerability</w:t>
      </w:r>
      <w:r>
        <w:rPr>
          <w:color w:val="0E4661"/>
          <w:spacing w:val="-7"/>
        </w:rPr>
        <w:t xml:space="preserve"> </w:t>
      </w:r>
      <w:r>
        <w:rPr>
          <w:color w:val="0E4661"/>
          <w:spacing w:val="-6"/>
        </w:rPr>
        <w:t>Management</w:t>
      </w:r>
      <w:r>
        <w:rPr>
          <w:color w:val="0E4661"/>
          <w:spacing w:val="-8"/>
        </w:rPr>
        <w:t xml:space="preserve"> </w:t>
      </w:r>
      <w:r>
        <w:rPr>
          <w:color w:val="0E4661"/>
          <w:spacing w:val="-6"/>
        </w:rPr>
        <w:t>Program</w:t>
      </w:r>
      <w:r>
        <w:rPr>
          <w:color w:val="0E4661"/>
          <w:spacing w:val="-8"/>
        </w:rPr>
        <w:t xml:space="preserve"> </w:t>
      </w:r>
      <w:r>
        <w:rPr>
          <w:color w:val="0E4661"/>
          <w:spacing w:val="-6"/>
        </w:rPr>
        <w:t>Manager</w:t>
      </w:r>
      <w:r>
        <w:rPr>
          <w:color w:val="0E4661"/>
          <w:spacing w:val="-8"/>
        </w:rPr>
        <w:t xml:space="preserve"> </w:t>
      </w:r>
      <w:r>
        <w:rPr>
          <w:color w:val="0E4661"/>
          <w:spacing w:val="-6"/>
        </w:rPr>
        <w:t>Consultant</w:t>
      </w:r>
      <w:r>
        <w:rPr>
          <w:color w:val="0E4661"/>
        </w:rPr>
        <w:tab/>
      </w:r>
      <w:r>
        <w:rPr>
          <w:color w:val="0E4661"/>
          <w:spacing w:val="-8"/>
        </w:rPr>
        <w:t>Oct</w:t>
      </w:r>
      <w:r>
        <w:rPr>
          <w:color w:val="0E4661"/>
          <w:spacing w:val="-7"/>
        </w:rPr>
        <w:t xml:space="preserve"> </w:t>
      </w:r>
      <w:r>
        <w:rPr>
          <w:color w:val="0E4661"/>
          <w:spacing w:val="-8"/>
        </w:rPr>
        <w:t>2019</w:t>
      </w:r>
      <w:r>
        <w:rPr>
          <w:color w:val="0E4661"/>
          <w:spacing w:val="-7"/>
        </w:rPr>
        <w:t xml:space="preserve"> </w:t>
      </w:r>
      <w:r>
        <w:rPr>
          <w:color w:val="0E4661"/>
          <w:spacing w:val="-8"/>
        </w:rPr>
        <w:t>–</w:t>
      </w:r>
      <w:r>
        <w:rPr>
          <w:color w:val="0E4661"/>
          <w:spacing w:val="-6"/>
        </w:rPr>
        <w:t xml:space="preserve"> </w:t>
      </w:r>
      <w:r>
        <w:rPr>
          <w:color w:val="0E4661"/>
          <w:spacing w:val="-8"/>
        </w:rPr>
        <w:t>Feb</w:t>
      </w:r>
      <w:r>
        <w:rPr>
          <w:color w:val="0E4661"/>
          <w:spacing w:val="-7"/>
        </w:rPr>
        <w:t xml:space="preserve"> </w:t>
      </w:r>
      <w:r>
        <w:rPr>
          <w:color w:val="0E4661"/>
          <w:spacing w:val="-8"/>
        </w:rPr>
        <w:t>2021</w:t>
      </w:r>
    </w:p>
    <w:p w14:paraId="126071BE" w14:textId="77777777" w:rsidR="008557A9" w:rsidRDefault="00000000">
      <w:pPr>
        <w:spacing w:line="220" w:lineRule="exact"/>
        <w:ind w:left="100"/>
        <w:jc w:val="both"/>
        <w:rPr>
          <w:i/>
          <w:sz w:val="20"/>
        </w:rPr>
      </w:pPr>
      <w:r>
        <w:rPr>
          <w:i/>
          <w:color w:val="0E4661"/>
          <w:spacing w:val="-2"/>
          <w:sz w:val="20"/>
        </w:rPr>
        <w:t>Instituted</w:t>
      </w:r>
      <w:r>
        <w:rPr>
          <w:i/>
          <w:color w:val="0E4661"/>
          <w:spacing w:val="-9"/>
          <w:sz w:val="20"/>
        </w:rPr>
        <w:t xml:space="preserve"> </w:t>
      </w:r>
      <w:r>
        <w:rPr>
          <w:i/>
          <w:color w:val="0E4661"/>
          <w:spacing w:val="-2"/>
          <w:sz w:val="20"/>
        </w:rPr>
        <w:t>Vulnerability</w:t>
      </w:r>
      <w:r>
        <w:rPr>
          <w:i/>
          <w:color w:val="0E4661"/>
          <w:spacing w:val="-9"/>
          <w:sz w:val="20"/>
        </w:rPr>
        <w:t xml:space="preserve"> </w:t>
      </w:r>
      <w:r>
        <w:rPr>
          <w:i/>
          <w:color w:val="0E4661"/>
          <w:spacing w:val="-2"/>
          <w:sz w:val="20"/>
        </w:rPr>
        <w:t>Management</w:t>
      </w:r>
      <w:r>
        <w:rPr>
          <w:i/>
          <w:color w:val="0E4661"/>
          <w:spacing w:val="-8"/>
          <w:sz w:val="20"/>
        </w:rPr>
        <w:t xml:space="preserve"> </w:t>
      </w:r>
      <w:r>
        <w:rPr>
          <w:i/>
          <w:color w:val="0E4661"/>
          <w:spacing w:val="-2"/>
          <w:sz w:val="20"/>
        </w:rPr>
        <w:t>Program</w:t>
      </w:r>
      <w:r>
        <w:rPr>
          <w:i/>
          <w:color w:val="0E4661"/>
          <w:spacing w:val="-9"/>
          <w:sz w:val="20"/>
        </w:rPr>
        <w:t xml:space="preserve"> </w:t>
      </w:r>
      <w:r>
        <w:rPr>
          <w:i/>
          <w:color w:val="0E4661"/>
          <w:spacing w:val="-2"/>
          <w:sz w:val="20"/>
        </w:rPr>
        <w:t>and</w:t>
      </w:r>
      <w:r>
        <w:rPr>
          <w:i/>
          <w:color w:val="0E4661"/>
          <w:spacing w:val="-9"/>
          <w:sz w:val="20"/>
        </w:rPr>
        <w:t xml:space="preserve"> </w:t>
      </w:r>
      <w:r>
        <w:rPr>
          <w:i/>
          <w:color w:val="0E4661"/>
          <w:spacing w:val="-2"/>
          <w:sz w:val="20"/>
        </w:rPr>
        <w:t>Remediation</w:t>
      </w:r>
      <w:r>
        <w:rPr>
          <w:i/>
          <w:color w:val="0E4661"/>
          <w:spacing w:val="-8"/>
          <w:sz w:val="20"/>
        </w:rPr>
        <w:t xml:space="preserve"> </w:t>
      </w:r>
      <w:r>
        <w:rPr>
          <w:i/>
          <w:color w:val="0E4661"/>
          <w:spacing w:val="-2"/>
          <w:sz w:val="20"/>
        </w:rPr>
        <w:t>and</w:t>
      </w:r>
      <w:r>
        <w:rPr>
          <w:i/>
          <w:color w:val="0E4661"/>
          <w:spacing w:val="-9"/>
          <w:sz w:val="20"/>
        </w:rPr>
        <w:t xml:space="preserve"> </w:t>
      </w:r>
      <w:r>
        <w:rPr>
          <w:i/>
          <w:color w:val="0E4661"/>
          <w:spacing w:val="-2"/>
          <w:sz w:val="20"/>
        </w:rPr>
        <w:t>led</w:t>
      </w:r>
      <w:r>
        <w:rPr>
          <w:i/>
          <w:color w:val="0E4661"/>
          <w:spacing w:val="-8"/>
          <w:sz w:val="20"/>
        </w:rPr>
        <w:t xml:space="preserve"> </w:t>
      </w:r>
      <w:r>
        <w:rPr>
          <w:i/>
          <w:color w:val="0E4661"/>
          <w:spacing w:val="-2"/>
          <w:sz w:val="20"/>
        </w:rPr>
        <w:t>Rapid</w:t>
      </w:r>
      <w:r>
        <w:rPr>
          <w:i/>
          <w:color w:val="0E4661"/>
          <w:spacing w:val="-9"/>
          <w:sz w:val="20"/>
        </w:rPr>
        <w:t xml:space="preserve"> </w:t>
      </w:r>
      <w:r>
        <w:rPr>
          <w:i/>
          <w:color w:val="0E4661"/>
          <w:spacing w:val="-2"/>
          <w:sz w:val="20"/>
        </w:rPr>
        <w:t>War</w:t>
      </w:r>
      <w:r>
        <w:rPr>
          <w:i/>
          <w:color w:val="0E4661"/>
          <w:spacing w:val="-9"/>
          <w:sz w:val="20"/>
        </w:rPr>
        <w:t xml:space="preserve"> </w:t>
      </w:r>
      <w:r>
        <w:rPr>
          <w:i/>
          <w:color w:val="0E4661"/>
          <w:spacing w:val="-2"/>
          <w:sz w:val="20"/>
        </w:rPr>
        <w:t>Rooms</w:t>
      </w:r>
      <w:r>
        <w:rPr>
          <w:i/>
          <w:color w:val="0E4661"/>
          <w:spacing w:val="-8"/>
          <w:sz w:val="20"/>
        </w:rPr>
        <w:t xml:space="preserve"> </w:t>
      </w:r>
      <w:r>
        <w:rPr>
          <w:i/>
          <w:color w:val="0E4661"/>
          <w:spacing w:val="-2"/>
          <w:sz w:val="20"/>
        </w:rPr>
        <w:t>for</w:t>
      </w:r>
      <w:r>
        <w:rPr>
          <w:i/>
          <w:color w:val="0E4661"/>
          <w:spacing w:val="-9"/>
          <w:sz w:val="20"/>
        </w:rPr>
        <w:t xml:space="preserve"> </w:t>
      </w:r>
      <w:r>
        <w:rPr>
          <w:i/>
          <w:color w:val="0E4661"/>
          <w:spacing w:val="-2"/>
          <w:sz w:val="20"/>
        </w:rPr>
        <w:t>Real-time</w:t>
      </w:r>
      <w:r>
        <w:rPr>
          <w:i/>
          <w:color w:val="0E4661"/>
          <w:spacing w:val="-9"/>
          <w:sz w:val="20"/>
        </w:rPr>
        <w:t xml:space="preserve"> </w:t>
      </w:r>
      <w:r>
        <w:rPr>
          <w:i/>
          <w:color w:val="0E4661"/>
          <w:spacing w:val="-2"/>
          <w:sz w:val="20"/>
        </w:rPr>
        <w:t>Risk</w:t>
      </w:r>
      <w:r>
        <w:rPr>
          <w:i/>
          <w:color w:val="0E4661"/>
          <w:spacing w:val="-8"/>
          <w:sz w:val="20"/>
        </w:rPr>
        <w:t xml:space="preserve"> </w:t>
      </w:r>
      <w:r>
        <w:rPr>
          <w:i/>
          <w:color w:val="0E4661"/>
          <w:spacing w:val="-2"/>
          <w:sz w:val="20"/>
        </w:rPr>
        <w:t>Mitigation</w:t>
      </w:r>
    </w:p>
    <w:p w14:paraId="18F831EF" w14:textId="77777777" w:rsidR="008557A9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97" w:line="230" w:lineRule="auto"/>
        <w:ind w:right="108"/>
        <w:rPr>
          <w:color w:val="424242"/>
          <w:sz w:val="20"/>
        </w:rPr>
      </w:pPr>
      <w:r>
        <w:rPr>
          <w:spacing w:val="-2"/>
          <w:sz w:val="20"/>
        </w:rPr>
        <w:t>Established an end-to-end Vulnerability Management Program,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supporting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Information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Assurance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Portfolio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to </w:t>
      </w:r>
      <w:r>
        <w:rPr>
          <w:sz w:val="20"/>
        </w:rPr>
        <w:t>identify</w:t>
      </w:r>
      <w:r>
        <w:rPr>
          <w:spacing w:val="-12"/>
          <w:sz w:val="20"/>
        </w:rPr>
        <w:t xml:space="preserve"> </w:t>
      </w:r>
      <w:r>
        <w:rPr>
          <w:sz w:val="20"/>
        </w:rPr>
        <w:t>vulnerabilities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manage</w:t>
      </w:r>
      <w:r>
        <w:rPr>
          <w:spacing w:val="-12"/>
          <w:sz w:val="20"/>
        </w:rPr>
        <w:t xml:space="preserve"> </w:t>
      </w:r>
      <w:r>
        <w:rPr>
          <w:sz w:val="20"/>
        </w:rPr>
        <w:t>risk</w:t>
      </w:r>
      <w:r>
        <w:rPr>
          <w:spacing w:val="-12"/>
          <w:sz w:val="20"/>
        </w:rPr>
        <w:t xml:space="preserve"> </w:t>
      </w:r>
      <w:r>
        <w:rPr>
          <w:sz w:val="20"/>
        </w:rPr>
        <w:t>due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gaps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technology</w:t>
      </w:r>
      <w:r>
        <w:rPr>
          <w:spacing w:val="-12"/>
          <w:sz w:val="20"/>
        </w:rPr>
        <w:t xml:space="preserve"> </w:t>
      </w:r>
      <w:r>
        <w:rPr>
          <w:sz w:val="20"/>
        </w:rPr>
        <w:t>ecosystem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federal</w:t>
      </w:r>
      <w:r>
        <w:rPr>
          <w:spacing w:val="-12"/>
          <w:sz w:val="20"/>
        </w:rPr>
        <w:t xml:space="preserve"> </w:t>
      </w:r>
      <w:r>
        <w:rPr>
          <w:sz w:val="20"/>
        </w:rPr>
        <w:t>bank.</w:t>
      </w:r>
    </w:p>
    <w:p w14:paraId="04A0623D" w14:textId="77777777" w:rsidR="008557A9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30" w:lineRule="auto"/>
        <w:ind w:right="113"/>
        <w:rPr>
          <w:color w:val="424242"/>
          <w:sz w:val="20"/>
        </w:rPr>
      </w:pPr>
      <w:r>
        <w:rPr>
          <w:sz w:val="20"/>
        </w:rPr>
        <w:t>Automated the vulnerability intake process by evaluating and leading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ServiceNow</w:t>
      </w:r>
      <w:r>
        <w:rPr>
          <w:spacing w:val="-5"/>
          <w:sz w:val="20"/>
        </w:rPr>
        <w:t xml:space="preserve"> </w:t>
      </w:r>
      <w:r>
        <w:rPr>
          <w:sz w:val="20"/>
        </w:rPr>
        <w:t>Asset and</w:t>
      </w:r>
      <w:r>
        <w:rPr>
          <w:spacing w:val="-14"/>
          <w:sz w:val="20"/>
        </w:rPr>
        <w:t xml:space="preserve"> </w:t>
      </w:r>
      <w:r>
        <w:rPr>
          <w:sz w:val="20"/>
        </w:rPr>
        <w:t>Vulnerability</w:t>
      </w:r>
      <w:r>
        <w:rPr>
          <w:spacing w:val="-10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Modules,</w:t>
      </w:r>
      <w:r>
        <w:rPr>
          <w:spacing w:val="-4"/>
          <w:sz w:val="20"/>
        </w:rPr>
        <w:t xml:space="preserve"> </w:t>
      </w:r>
      <w:r>
        <w:rPr>
          <w:sz w:val="20"/>
        </w:rPr>
        <w:t>reducing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manual</w:t>
      </w:r>
      <w:r>
        <w:rPr>
          <w:spacing w:val="-14"/>
          <w:sz w:val="20"/>
        </w:rPr>
        <w:t xml:space="preserve"> </w:t>
      </w:r>
      <w:r>
        <w:rPr>
          <w:sz w:val="20"/>
        </w:rPr>
        <w:t>data</w:t>
      </w:r>
      <w:r>
        <w:rPr>
          <w:spacing w:val="-14"/>
          <w:sz w:val="20"/>
        </w:rPr>
        <w:t xml:space="preserve"> </w:t>
      </w:r>
      <w:r>
        <w:rPr>
          <w:sz w:val="20"/>
        </w:rPr>
        <w:t>entry</w:t>
      </w:r>
      <w:r>
        <w:rPr>
          <w:spacing w:val="-14"/>
          <w:sz w:val="20"/>
        </w:rPr>
        <w:t xml:space="preserve"> </w:t>
      </w:r>
      <w:r>
        <w:rPr>
          <w:sz w:val="20"/>
        </w:rPr>
        <w:t>by</w:t>
      </w:r>
      <w:r>
        <w:rPr>
          <w:spacing w:val="-14"/>
          <w:sz w:val="20"/>
        </w:rPr>
        <w:t xml:space="preserve"> </w:t>
      </w:r>
      <w:r>
        <w:rPr>
          <w:sz w:val="20"/>
        </w:rPr>
        <w:t>30%,</w:t>
      </w:r>
      <w:r>
        <w:rPr>
          <w:spacing w:val="-14"/>
          <w:sz w:val="20"/>
        </w:rPr>
        <w:t xml:space="preserve"> </w:t>
      </w:r>
      <w:r>
        <w:rPr>
          <w:sz w:val="20"/>
        </w:rPr>
        <w:t>incorporating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program</w:t>
      </w:r>
      <w:r>
        <w:rPr>
          <w:spacing w:val="-14"/>
          <w:sz w:val="20"/>
        </w:rPr>
        <w:t xml:space="preserve"> </w:t>
      </w:r>
      <w:r>
        <w:rPr>
          <w:sz w:val="20"/>
        </w:rPr>
        <w:t>with IT operations’ processes.</w:t>
      </w:r>
    </w:p>
    <w:p w14:paraId="17E56B6B" w14:textId="77777777" w:rsidR="008557A9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30" w:lineRule="auto"/>
        <w:ind w:right="121"/>
        <w:rPr>
          <w:color w:val="424242"/>
          <w:sz w:val="20"/>
        </w:rPr>
      </w:pPr>
      <w:r>
        <w:rPr>
          <w:sz w:val="20"/>
        </w:rPr>
        <w:t>Integrated AI-driven analytics and leading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cross-functional</w:t>
      </w:r>
      <w:r>
        <w:rPr>
          <w:spacing w:val="-3"/>
          <w:sz w:val="20"/>
        </w:rPr>
        <w:t xml:space="preserve"> </w:t>
      </w:r>
      <w:r>
        <w:rPr>
          <w:sz w:val="20"/>
        </w:rPr>
        <w:t>team,</w:t>
      </w:r>
      <w:r>
        <w:rPr>
          <w:spacing w:val="-3"/>
          <w:sz w:val="20"/>
        </w:rPr>
        <w:t xml:space="preserve"> </w:t>
      </w:r>
      <w:r>
        <w:rPr>
          <w:sz w:val="20"/>
        </w:rPr>
        <w:t>while</w:t>
      </w:r>
      <w:r>
        <w:rPr>
          <w:spacing w:val="-3"/>
          <w:sz w:val="20"/>
        </w:rPr>
        <w:t xml:space="preserve"> </w:t>
      </w:r>
      <w:r>
        <w:rPr>
          <w:sz w:val="20"/>
        </w:rPr>
        <w:t>enhancing</w:t>
      </w:r>
      <w:r>
        <w:rPr>
          <w:spacing w:val="-3"/>
          <w:sz w:val="20"/>
        </w:rPr>
        <w:t xml:space="preserve"> </w:t>
      </w:r>
      <w:r>
        <w:rPr>
          <w:sz w:val="20"/>
        </w:rPr>
        <w:t>continuous</w:t>
      </w:r>
      <w:r>
        <w:rPr>
          <w:spacing w:val="-3"/>
          <w:sz w:val="20"/>
        </w:rPr>
        <w:t xml:space="preserve"> </w:t>
      </w:r>
      <w:r>
        <w:rPr>
          <w:sz w:val="20"/>
        </w:rPr>
        <w:t>monitoring,</w:t>
      </w:r>
      <w:r>
        <w:rPr>
          <w:spacing w:val="-3"/>
          <w:sz w:val="20"/>
        </w:rPr>
        <w:t xml:space="preserve"> </w:t>
      </w:r>
      <w:r>
        <w:rPr>
          <w:sz w:val="20"/>
        </w:rPr>
        <w:t>cut manual</w:t>
      </w:r>
      <w:r>
        <w:rPr>
          <w:spacing w:val="-14"/>
          <w:sz w:val="20"/>
        </w:rPr>
        <w:t xml:space="preserve"> </w:t>
      </w:r>
      <w:r>
        <w:rPr>
          <w:sz w:val="20"/>
        </w:rPr>
        <w:t>oversight</w:t>
      </w:r>
      <w:r>
        <w:rPr>
          <w:spacing w:val="-14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70%,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proactively</w:t>
      </w:r>
      <w:r>
        <w:rPr>
          <w:spacing w:val="-7"/>
          <w:sz w:val="20"/>
        </w:rPr>
        <w:t xml:space="preserve"> </w:t>
      </w:r>
      <w:r>
        <w:rPr>
          <w:sz w:val="20"/>
        </w:rPr>
        <w:t>managed</w:t>
      </w:r>
      <w:r>
        <w:rPr>
          <w:spacing w:val="-7"/>
          <w:sz w:val="20"/>
        </w:rPr>
        <w:t xml:space="preserve"> </w:t>
      </w:r>
      <w:r>
        <w:rPr>
          <w:sz w:val="20"/>
        </w:rPr>
        <w:t>threats,</w:t>
      </w:r>
      <w:r>
        <w:rPr>
          <w:spacing w:val="-7"/>
          <w:sz w:val="20"/>
        </w:rPr>
        <w:t xml:space="preserve"> </w:t>
      </w:r>
      <w:r>
        <w:rPr>
          <w:sz w:val="20"/>
        </w:rPr>
        <w:t>contributing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35%</w:t>
      </w:r>
      <w:r>
        <w:rPr>
          <w:spacing w:val="-7"/>
          <w:sz w:val="20"/>
        </w:rPr>
        <w:t xml:space="preserve"> </w:t>
      </w:r>
      <w:r>
        <w:rPr>
          <w:sz w:val="20"/>
        </w:rPr>
        <w:t>drop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breaches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effectively addressing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dynamic</w:t>
      </w:r>
      <w:r>
        <w:rPr>
          <w:spacing w:val="-3"/>
          <w:sz w:val="20"/>
        </w:rPr>
        <w:t xml:space="preserve"> </w:t>
      </w:r>
      <w:r>
        <w:rPr>
          <w:sz w:val="20"/>
        </w:rPr>
        <w:t>range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vulnerabilities.</w:t>
      </w:r>
    </w:p>
    <w:p w14:paraId="5756B69F" w14:textId="77777777" w:rsidR="008557A9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 w:line="230" w:lineRule="auto"/>
        <w:rPr>
          <w:color w:val="424242"/>
          <w:sz w:val="20"/>
        </w:rPr>
      </w:pPr>
      <w:r>
        <w:rPr>
          <w:spacing w:val="-4"/>
          <w:sz w:val="20"/>
        </w:rPr>
        <w:t>Evaluated</w:t>
      </w:r>
      <w:r>
        <w:rPr>
          <w:spacing w:val="13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13"/>
          <w:sz w:val="20"/>
        </w:rPr>
        <w:t xml:space="preserve"> </w:t>
      </w:r>
      <w:r>
        <w:rPr>
          <w:spacing w:val="-4"/>
          <w:sz w:val="20"/>
        </w:rPr>
        <w:t xml:space="preserve">presented security solutions such as Splunk, Sentinel, Tanium, Microsoft Defender for Endpoint and </w:t>
      </w:r>
      <w:r>
        <w:rPr>
          <w:sz w:val="20"/>
        </w:rPr>
        <w:t>CyberArk, etc. to</w:t>
      </w:r>
      <w:r>
        <w:rPr>
          <w:spacing w:val="-10"/>
          <w:sz w:val="20"/>
        </w:rPr>
        <w:t xml:space="preserve"> </w:t>
      </w:r>
      <w:r>
        <w:rPr>
          <w:sz w:val="20"/>
        </w:rPr>
        <w:t>align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evolving</w:t>
      </w:r>
      <w:r>
        <w:rPr>
          <w:spacing w:val="-10"/>
          <w:sz w:val="20"/>
        </w:rPr>
        <w:t xml:space="preserve"> </w:t>
      </w:r>
      <w:r>
        <w:rPr>
          <w:sz w:val="20"/>
        </w:rPr>
        <w:t>threat</w:t>
      </w:r>
      <w:r>
        <w:rPr>
          <w:spacing w:val="-10"/>
          <w:sz w:val="20"/>
        </w:rPr>
        <w:t xml:space="preserve"> </w:t>
      </w:r>
      <w:r>
        <w:rPr>
          <w:sz w:val="20"/>
        </w:rPr>
        <w:t>landscape,</w:t>
      </w:r>
      <w:r>
        <w:rPr>
          <w:spacing w:val="-10"/>
          <w:sz w:val="20"/>
        </w:rPr>
        <w:t xml:space="preserve"> </w:t>
      </w:r>
      <w:r>
        <w:rPr>
          <w:sz w:val="20"/>
        </w:rPr>
        <w:t>thereby</w:t>
      </w:r>
      <w:r>
        <w:rPr>
          <w:spacing w:val="-10"/>
          <w:sz w:val="20"/>
        </w:rPr>
        <w:t xml:space="preserve"> </w:t>
      </w:r>
      <w:r>
        <w:rPr>
          <w:sz w:val="20"/>
        </w:rPr>
        <w:t>enhancing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Bank’s</w:t>
      </w:r>
      <w:r>
        <w:rPr>
          <w:spacing w:val="-10"/>
          <w:sz w:val="20"/>
        </w:rPr>
        <w:t xml:space="preserve"> </w:t>
      </w:r>
      <w:r>
        <w:rPr>
          <w:sz w:val="20"/>
        </w:rPr>
        <w:t>capabilities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measure and</w:t>
      </w:r>
      <w:r>
        <w:rPr>
          <w:spacing w:val="-12"/>
          <w:sz w:val="20"/>
        </w:rPr>
        <w:t xml:space="preserve"> </w:t>
      </w:r>
      <w:r>
        <w:rPr>
          <w:sz w:val="20"/>
        </w:rPr>
        <w:t>manage</w:t>
      </w:r>
      <w:r>
        <w:rPr>
          <w:spacing w:val="-12"/>
          <w:sz w:val="20"/>
        </w:rPr>
        <w:t xml:space="preserve"> </w:t>
      </w:r>
      <w:r>
        <w:rPr>
          <w:sz w:val="20"/>
        </w:rPr>
        <w:t>cyber</w:t>
      </w:r>
      <w:r>
        <w:rPr>
          <w:spacing w:val="-12"/>
          <w:sz w:val="20"/>
        </w:rPr>
        <w:t xml:space="preserve"> </w:t>
      </w:r>
      <w:r>
        <w:rPr>
          <w:sz w:val="20"/>
        </w:rPr>
        <w:t>risks,</w:t>
      </w:r>
      <w:r>
        <w:rPr>
          <w:spacing w:val="-12"/>
          <w:sz w:val="20"/>
        </w:rPr>
        <w:t xml:space="preserve"> </w:t>
      </w:r>
      <w:r>
        <w:rPr>
          <w:sz w:val="20"/>
        </w:rPr>
        <w:t>constantly</w:t>
      </w:r>
      <w:r>
        <w:rPr>
          <w:spacing w:val="-12"/>
          <w:sz w:val="20"/>
        </w:rPr>
        <w:t xml:space="preserve"> </w:t>
      </w:r>
      <w:r>
        <w:rPr>
          <w:sz w:val="20"/>
        </w:rPr>
        <w:t>maturing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program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security</w:t>
      </w:r>
      <w:r>
        <w:rPr>
          <w:spacing w:val="-12"/>
          <w:sz w:val="20"/>
        </w:rPr>
        <w:t xml:space="preserve"> </w:t>
      </w:r>
      <w:r>
        <w:rPr>
          <w:sz w:val="20"/>
        </w:rPr>
        <w:t>posture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federal</w:t>
      </w:r>
      <w:r>
        <w:rPr>
          <w:spacing w:val="-12"/>
          <w:sz w:val="20"/>
        </w:rPr>
        <w:t xml:space="preserve"> </w:t>
      </w:r>
      <w:r>
        <w:rPr>
          <w:sz w:val="20"/>
        </w:rPr>
        <w:t>bank.</w:t>
      </w:r>
    </w:p>
    <w:p w14:paraId="34A8C7EE" w14:textId="77777777" w:rsidR="008557A9" w:rsidRDefault="008557A9">
      <w:pPr>
        <w:pStyle w:val="BodyText"/>
        <w:spacing w:before="29"/>
      </w:pPr>
    </w:p>
    <w:p w14:paraId="4A0ACAF4" w14:textId="77777777" w:rsidR="008557A9" w:rsidRDefault="00000000">
      <w:pPr>
        <w:pStyle w:val="BodyText"/>
        <w:spacing w:before="1" w:line="229" w:lineRule="exact"/>
        <w:ind w:left="100"/>
        <w:jc w:val="both"/>
      </w:pPr>
      <w:r>
        <w:rPr>
          <w:color w:val="0E4661"/>
          <w:spacing w:val="-6"/>
        </w:rPr>
        <w:t>Remediation</w:t>
      </w:r>
      <w:r>
        <w:rPr>
          <w:color w:val="0E4661"/>
          <w:spacing w:val="-1"/>
        </w:rPr>
        <w:t xml:space="preserve"> </w:t>
      </w:r>
      <w:r>
        <w:rPr>
          <w:color w:val="0E4661"/>
          <w:spacing w:val="-6"/>
        </w:rPr>
        <w:t>Management</w:t>
      </w:r>
      <w:r>
        <w:rPr>
          <w:color w:val="0E4661"/>
          <w:spacing w:val="-1"/>
        </w:rPr>
        <w:t xml:space="preserve"> </w:t>
      </w:r>
      <w:r>
        <w:rPr>
          <w:color w:val="0E4661"/>
          <w:spacing w:val="-6"/>
        </w:rPr>
        <w:t>Consultant</w:t>
      </w:r>
    </w:p>
    <w:p w14:paraId="1B18D626" w14:textId="77777777" w:rsidR="008557A9" w:rsidRDefault="00000000">
      <w:pPr>
        <w:spacing w:line="229" w:lineRule="exact"/>
        <w:ind w:left="100"/>
        <w:jc w:val="both"/>
        <w:rPr>
          <w:i/>
          <w:sz w:val="20"/>
        </w:rPr>
      </w:pPr>
      <w:r>
        <w:rPr>
          <w:i/>
          <w:color w:val="0E4661"/>
          <w:spacing w:val="-2"/>
          <w:sz w:val="20"/>
        </w:rPr>
        <w:t>Accelerated</w:t>
      </w:r>
      <w:r>
        <w:rPr>
          <w:i/>
          <w:color w:val="0E4661"/>
          <w:spacing w:val="-12"/>
          <w:sz w:val="20"/>
        </w:rPr>
        <w:t xml:space="preserve"> </w:t>
      </w:r>
      <w:r>
        <w:rPr>
          <w:i/>
          <w:color w:val="0E4661"/>
          <w:spacing w:val="-2"/>
          <w:sz w:val="20"/>
        </w:rPr>
        <w:t>Remediation</w:t>
      </w:r>
      <w:r>
        <w:rPr>
          <w:i/>
          <w:color w:val="0E4661"/>
          <w:spacing w:val="-12"/>
          <w:sz w:val="20"/>
        </w:rPr>
        <w:t xml:space="preserve"> </w:t>
      </w:r>
      <w:r>
        <w:rPr>
          <w:i/>
          <w:color w:val="0E4661"/>
          <w:spacing w:val="-2"/>
          <w:sz w:val="20"/>
        </w:rPr>
        <w:t>of</w:t>
      </w:r>
      <w:r>
        <w:rPr>
          <w:i/>
          <w:color w:val="0E4661"/>
          <w:spacing w:val="-11"/>
          <w:sz w:val="20"/>
        </w:rPr>
        <w:t xml:space="preserve"> </w:t>
      </w:r>
      <w:r>
        <w:rPr>
          <w:i/>
          <w:color w:val="0E4661"/>
          <w:spacing w:val="-2"/>
          <w:sz w:val="20"/>
        </w:rPr>
        <w:t>Scanned</w:t>
      </w:r>
      <w:r>
        <w:rPr>
          <w:i/>
          <w:color w:val="0E4661"/>
          <w:spacing w:val="-12"/>
          <w:sz w:val="20"/>
        </w:rPr>
        <w:t xml:space="preserve"> </w:t>
      </w:r>
      <w:r>
        <w:rPr>
          <w:i/>
          <w:color w:val="0E4661"/>
          <w:spacing w:val="-2"/>
          <w:sz w:val="20"/>
        </w:rPr>
        <w:t>High</w:t>
      </w:r>
      <w:r>
        <w:rPr>
          <w:i/>
          <w:color w:val="0E4661"/>
          <w:spacing w:val="-11"/>
          <w:sz w:val="20"/>
        </w:rPr>
        <w:t xml:space="preserve"> </w:t>
      </w:r>
      <w:r>
        <w:rPr>
          <w:i/>
          <w:color w:val="0E4661"/>
          <w:spacing w:val="-2"/>
          <w:sz w:val="20"/>
        </w:rPr>
        <w:t>and</w:t>
      </w:r>
      <w:r>
        <w:rPr>
          <w:i/>
          <w:color w:val="0E4661"/>
          <w:spacing w:val="-12"/>
          <w:sz w:val="20"/>
        </w:rPr>
        <w:t xml:space="preserve"> </w:t>
      </w:r>
      <w:r>
        <w:rPr>
          <w:i/>
          <w:color w:val="0E4661"/>
          <w:spacing w:val="-2"/>
          <w:sz w:val="20"/>
        </w:rPr>
        <w:t>Medium</w:t>
      </w:r>
      <w:r>
        <w:rPr>
          <w:i/>
          <w:color w:val="0E4661"/>
          <w:spacing w:val="-11"/>
          <w:sz w:val="20"/>
        </w:rPr>
        <w:t xml:space="preserve"> </w:t>
      </w:r>
      <w:r>
        <w:rPr>
          <w:i/>
          <w:color w:val="0E4661"/>
          <w:spacing w:val="-2"/>
          <w:sz w:val="20"/>
        </w:rPr>
        <w:t>Rated</w:t>
      </w:r>
      <w:r>
        <w:rPr>
          <w:i/>
          <w:color w:val="0E4661"/>
          <w:spacing w:val="-12"/>
          <w:sz w:val="20"/>
        </w:rPr>
        <w:t xml:space="preserve"> </w:t>
      </w:r>
      <w:r>
        <w:rPr>
          <w:i/>
          <w:color w:val="0E4661"/>
          <w:spacing w:val="-2"/>
          <w:sz w:val="20"/>
        </w:rPr>
        <w:t>Vulnerabilities</w:t>
      </w:r>
      <w:r>
        <w:rPr>
          <w:i/>
          <w:color w:val="0E4661"/>
          <w:spacing w:val="-12"/>
          <w:sz w:val="20"/>
        </w:rPr>
        <w:t xml:space="preserve"> </w:t>
      </w:r>
      <w:r>
        <w:rPr>
          <w:i/>
          <w:color w:val="0E4661"/>
          <w:spacing w:val="-2"/>
          <w:sz w:val="20"/>
        </w:rPr>
        <w:t>from</w:t>
      </w:r>
      <w:r>
        <w:rPr>
          <w:i/>
          <w:color w:val="0E4661"/>
          <w:spacing w:val="-11"/>
          <w:sz w:val="20"/>
        </w:rPr>
        <w:t xml:space="preserve"> </w:t>
      </w:r>
      <w:r>
        <w:rPr>
          <w:i/>
          <w:color w:val="0E4661"/>
          <w:spacing w:val="-2"/>
          <w:sz w:val="20"/>
        </w:rPr>
        <w:t>the</w:t>
      </w:r>
      <w:r>
        <w:rPr>
          <w:i/>
          <w:color w:val="0E4661"/>
          <w:spacing w:val="-12"/>
          <w:sz w:val="20"/>
        </w:rPr>
        <w:t xml:space="preserve"> </w:t>
      </w:r>
      <w:r>
        <w:rPr>
          <w:i/>
          <w:color w:val="0E4661"/>
          <w:spacing w:val="-2"/>
          <w:sz w:val="20"/>
        </w:rPr>
        <w:t>Inherited</w:t>
      </w:r>
      <w:r>
        <w:rPr>
          <w:i/>
          <w:color w:val="0E4661"/>
          <w:spacing w:val="-11"/>
          <w:sz w:val="20"/>
        </w:rPr>
        <w:t xml:space="preserve"> </w:t>
      </w:r>
      <w:r>
        <w:rPr>
          <w:i/>
          <w:color w:val="0E4661"/>
          <w:spacing w:val="-2"/>
          <w:sz w:val="20"/>
        </w:rPr>
        <w:t>Pipeline</w:t>
      </w:r>
    </w:p>
    <w:p w14:paraId="22DC2BAD" w14:textId="77777777" w:rsidR="008557A9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7" w:line="230" w:lineRule="auto"/>
        <w:ind w:right="110"/>
        <w:rPr>
          <w:sz w:val="20"/>
        </w:rPr>
      </w:pPr>
      <w:r>
        <w:rPr>
          <w:sz w:val="20"/>
        </w:rPr>
        <w:t>Owned remediation of 90% vulnerabilities, delivering 6 months ahead of schedule realizing $8 Million CAD investment,</w:t>
      </w:r>
      <w:r>
        <w:rPr>
          <w:spacing w:val="-14"/>
          <w:sz w:val="20"/>
        </w:rPr>
        <w:t xml:space="preserve"> </w:t>
      </w:r>
      <w:r>
        <w:rPr>
          <w:sz w:val="20"/>
        </w:rPr>
        <w:t>while</w:t>
      </w:r>
      <w:r>
        <w:rPr>
          <w:spacing w:val="-11"/>
          <w:sz w:val="20"/>
        </w:rPr>
        <w:t xml:space="preserve"> </w:t>
      </w:r>
      <w:r>
        <w:rPr>
          <w:sz w:val="20"/>
        </w:rPr>
        <w:t>reporting</w:t>
      </w:r>
      <w:r>
        <w:rPr>
          <w:spacing w:val="-4"/>
          <w:sz w:val="20"/>
        </w:rPr>
        <w:t xml:space="preserve"> </w:t>
      </w:r>
      <w:r>
        <w:rPr>
          <w:sz w:val="20"/>
        </w:rPr>
        <w:t>progress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project</w:t>
      </w:r>
      <w:r>
        <w:rPr>
          <w:spacing w:val="-5"/>
          <w:sz w:val="20"/>
        </w:rPr>
        <w:t xml:space="preserve"> </w:t>
      </w:r>
      <w:r>
        <w:rPr>
          <w:sz w:val="20"/>
        </w:rPr>
        <w:t>risk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Chief</w:t>
      </w:r>
      <w:r>
        <w:rPr>
          <w:spacing w:val="-1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4"/>
          <w:sz w:val="20"/>
        </w:rPr>
        <w:t xml:space="preserve"> </w:t>
      </w:r>
      <w:r>
        <w:rPr>
          <w:sz w:val="20"/>
        </w:rPr>
        <w:t>Ofﬁcer</w:t>
      </w:r>
      <w:r>
        <w:rPr>
          <w:spacing w:val="-14"/>
          <w:sz w:val="20"/>
        </w:rPr>
        <w:t xml:space="preserve"> </w:t>
      </w:r>
      <w:r>
        <w:rPr>
          <w:sz w:val="20"/>
        </w:rPr>
        <w:t>(CIO)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Chief</w:t>
      </w:r>
      <w:r>
        <w:rPr>
          <w:spacing w:val="-14"/>
          <w:sz w:val="20"/>
        </w:rPr>
        <w:t xml:space="preserve"> </w:t>
      </w:r>
      <w:r>
        <w:rPr>
          <w:sz w:val="20"/>
        </w:rPr>
        <w:t>Information Security Ofﬁcer (CISO).</w:t>
      </w:r>
    </w:p>
    <w:p w14:paraId="73844457" w14:textId="77777777" w:rsidR="008557A9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30" w:lineRule="auto"/>
        <w:ind w:right="128"/>
        <w:rPr>
          <w:sz w:val="20"/>
        </w:rPr>
      </w:pPr>
      <w:r>
        <w:rPr>
          <w:sz w:val="20"/>
        </w:rPr>
        <w:t>Led multiple remediation project roadmaps and timelines, deﬁned and tracked milestones while meeting deadlines for high and critical vulnerabilities.</w:t>
      </w:r>
    </w:p>
    <w:p w14:paraId="343EBC29" w14:textId="77777777" w:rsidR="008557A9" w:rsidRDefault="008557A9">
      <w:pPr>
        <w:pStyle w:val="BodyText"/>
        <w:spacing w:before="1"/>
      </w:pPr>
    </w:p>
    <w:p w14:paraId="65C542CA" w14:textId="77777777" w:rsidR="008557A9" w:rsidRDefault="00000000">
      <w:pPr>
        <w:pStyle w:val="BodyText"/>
        <w:tabs>
          <w:tab w:val="left" w:pos="8804"/>
        </w:tabs>
        <w:spacing w:line="234" w:lineRule="exact"/>
        <w:ind w:left="100"/>
        <w:jc w:val="both"/>
      </w:pPr>
      <w:r>
        <w:rPr>
          <w:color w:val="0E4661"/>
          <w:spacing w:val="-8"/>
        </w:rPr>
        <w:t>NEW</w:t>
      </w:r>
      <w:r>
        <w:rPr>
          <w:color w:val="0E4661"/>
          <w:spacing w:val="-7"/>
        </w:rPr>
        <w:t xml:space="preserve"> </w:t>
      </w:r>
      <w:r>
        <w:rPr>
          <w:color w:val="0E4661"/>
          <w:spacing w:val="-8"/>
        </w:rPr>
        <w:t>BRUNSWICK</w:t>
      </w:r>
      <w:r>
        <w:rPr>
          <w:color w:val="0E4661"/>
          <w:spacing w:val="-7"/>
        </w:rPr>
        <w:t xml:space="preserve"> </w:t>
      </w:r>
      <w:r>
        <w:rPr>
          <w:color w:val="0E4661"/>
          <w:spacing w:val="-8"/>
        </w:rPr>
        <w:t>POWER</w:t>
      </w:r>
      <w:r>
        <w:rPr>
          <w:color w:val="0E4661"/>
          <w:spacing w:val="-7"/>
        </w:rPr>
        <w:t xml:space="preserve"> </w:t>
      </w:r>
      <w:r>
        <w:rPr>
          <w:rFonts w:ascii="Candara" w:hAnsi="Candara"/>
          <w:b/>
          <w:color w:val="0E4661"/>
          <w:spacing w:val="-8"/>
        </w:rPr>
        <w:t>|</w:t>
      </w:r>
      <w:r>
        <w:rPr>
          <w:rFonts w:ascii="Candara" w:hAnsi="Candara"/>
          <w:b/>
          <w:color w:val="0E4661"/>
          <w:spacing w:val="-2"/>
        </w:rPr>
        <w:t xml:space="preserve"> </w:t>
      </w:r>
      <w:r>
        <w:rPr>
          <w:color w:val="0E4661"/>
          <w:spacing w:val="-8"/>
        </w:rPr>
        <w:t>Management</w:t>
      </w:r>
      <w:r>
        <w:rPr>
          <w:color w:val="0E4661"/>
          <w:spacing w:val="-7"/>
        </w:rPr>
        <w:t xml:space="preserve"> </w:t>
      </w:r>
      <w:r>
        <w:rPr>
          <w:color w:val="0E4661"/>
          <w:spacing w:val="-8"/>
        </w:rPr>
        <w:t>Consultant</w:t>
      </w:r>
      <w:r>
        <w:rPr>
          <w:color w:val="0E4661"/>
        </w:rPr>
        <w:tab/>
      </w:r>
      <w:r>
        <w:rPr>
          <w:color w:val="0E4661"/>
          <w:spacing w:val="-4"/>
        </w:rPr>
        <w:t>Oct</w:t>
      </w:r>
      <w:r>
        <w:rPr>
          <w:color w:val="0E4661"/>
          <w:spacing w:val="-10"/>
        </w:rPr>
        <w:t xml:space="preserve"> </w:t>
      </w:r>
      <w:r>
        <w:rPr>
          <w:color w:val="0E4661"/>
          <w:spacing w:val="-4"/>
        </w:rPr>
        <w:t>2018</w:t>
      </w:r>
      <w:r>
        <w:rPr>
          <w:color w:val="0E4661"/>
          <w:spacing w:val="-9"/>
        </w:rPr>
        <w:t xml:space="preserve"> </w:t>
      </w:r>
      <w:r>
        <w:rPr>
          <w:color w:val="0E4661"/>
          <w:spacing w:val="-4"/>
        </w:rPr>
        <w:t>–</w:t>
      </w:r>
      <w:r>
        <w:rPr>
          <w:color w:val="0E4661"/>
          <w:spacing w:val="-9"/>
        </w:rPr>
        <w:t xml:space="preserve"> </w:t>
      </w:r>
      <w:r>
        <w:rPr>
          <w:color w:val="0E4661"/>
          <w:spacing w:val="-4"/>
        </w:rPr>
        <w:t>Mar</w:t>
      </w:r>
      <w:r>
        <w:rPr>
          <w:color w:val="0E4661"/>
          <w:spacing w:val="-9"/>
        </w:rPr>
        <w:t xml:space="preserve"> </w:t>
      </w:r>
      <w:r>
        <w:rPr>
          <w:color w:val="0E4661"/>
          <w:spacing w:val="-4"/>
        </w:rPr>
        <w:t>2019</w:t>
      </w:r>
    </w:p>
    <w:p w14:paraId="5BA02DAD" w14:textId="77777777" w:rsidR="008557A9" w:rsidRDefault="00000000">
      <w:pPr>
        <w:spacing w:line="220" w:lineRule="exact"/>
        <w:ind w:left="100"/>
        <w:jc w:val="both"/>
        <w:rPr>
          <w:i/>
          <w:sz w:val="20"/>
        </w:rPr>
      </w:pPr>
      <w:r>
        <w:rPr>
          <w:i/>
          <w:color w:val="0E4661"/>
          <w:spacing w:val="-2"/>
          <w:sz w:val="20"/>
        </w:rPr>
        <w:t>End</w:t>
      </w:r>
      <w:r>
        <w:rPr>
          <w:i/>
          <w:color w:val="0E4661"/>
          <w:spacing w:val="-13"/>
          <w:sz w:val="20"/>
        </w:rPr>
        <w:t xml:space="preserve"> </w:t>
      </w:r>
      <w:r>
        <w:rPr>
          <w:i/>
          <w:color w:val="0E4661"/>
          <w:spacing w:val="-2"/>
          <w:sz w:val="20"/>
        </w:rPr>
        <w:t>to</w:t>
      </w:r>
      <w:r>
        <w:rPr>
          <w:i/>
          <w:color w:val="0E4661"/>
          <w:spacing w:val="-11"/>
          <w:sz w:val="20"/>
        </w:rPr>
        <w:t xml:space="preserve"> </w:t>
      </w:r>
      <w:r>
        <w:rPr>
          <w:i/>
          <w:color w:val="0E4661"/>
          <w:spacing w:val="-2"/>
          <w:sz w:val="20"/>
        </w:rPr>
        <w:t>end</w:t>
      </w:r>
      <w:r>
        <w:rPr>
          <w:i/>
          <w:color w:val="0E4661"/>
          <w:spacing w:val="-10"/>
          <w:sz w:val="20"/>
        </w:rPr>
        <w:t xml:space="preserve"> </w:t>
      </w:r>
      <w:r>
        <w:rPr>
          <w:i/>
          <w:color w:val="0E4661"/>
          <w:spacing w:val="-2"/>
          <w:sz w:val="20"/>
        </w:rPr>
        <w:t>Ofﬁce</w:t>
      </w:r>
      <w:r>
        <w:rPr>
          <w:i/>
          <w:color w:val="0E4661"/>
          <w:spacing w:val="-11"/>
          <w:sz w:val="20"/>
        </w:rPr>
        <w:t xml:space="preserve"> </w:t>
      </w:r>
      <w:r>
        <w:rPr>
          <w:i/>
          <w:color w:val="0E4661"/>
          <w:spacing w:val="-2"/>
          <w:sz w:val="20"/>
        </w:rPr>
        <w:t>365</w:t>
      </w:r>
      <w:r>
        <w:rPr>
          <w:i/>
          <w:color w:val="0E4661"/>
          <w:spacing w:val="-10"/>
          <w:sz w:val="20"/>
        </w:rPr>
        <w:t xml:space="preserve"> </w:t>
      </w:r>
      <w:r>
        <w:rPr>
          <w:i/>
          <w:color w:val="0E4661"/>
          <w:spacing w:val="-2"/>
          <w:sz w:val="20"/>
        </w:rPr>
        <w:t>Deployment</w:t>
      </w:r>
      <w:r>
        <w:rPr>
          <w:i/>
          <w:color w:val="0E4661"/>
          <w:spacing w:val="-11"/>
          <w:sz w:val="20"/>
        </w:rPr>
        <w:t xml:space="preserve"> </w:t>
      </w:r>
      <w:r>
        <w:rPr>
          <w:i/>
          <w:color w:val="0E4661"/>
          <w:spacing w:val="-2"/>
          <w:sz w:val="20"/>
        </w:rPr>
        <w:t>and</w:t>
      </w:r>
      <w:r>
        <w:rPr>
          <w:i/>
          <w:color w:val="0E4661"/>
          <w:spacing w:val="-10"/>
          <w:sz w:val="20"/>
        </w:rPr>
        <w:t xml:space="preserve"> </w:t>
      </w:r>
      <w:r>
        <w:rPr>
          <w:i/>
          <w:color w:val="0E4661"/>
          <w:spacing w:val="-2"/>
          <w:sz w:val="20"/>
        </w:rPr>
        <w:t>Cloud</w:t>
      </w:r>
      <w:r>
        <w:rPr>
          <w:i/>
          <w:color w:val="0E4661"/>
          <w:spacing w:val="-11"/>
          <w:sz w:val="20"/>
        </w:rPr>
        <w:t xml:space="preserve"> </w:t>
      </w:r>
      <w:r>
        <w:rPr>
          <w:i/>
          <w:color w:val="0E4661"/>
          <w:spacing w:val="-2"/>
          <w:sz w:val="20"/>
        </w:rPr>
        <w:t>Governance</w:t>
      </w:r>
      <w:r>
        <w:rPr>
          <w:i/>
          <w:color w:val="0E4661"/>
          <w:spacing w:val="-10"/>
          <w:sz w:val="20"/>
        </w:rPr>
        <w:t xml:space="preserve"> </w:t>
      </w:r>
      <w:r>
        <w:rPr>
          <w:i/>
          <w:color w:val="0E4661"/>
          <w:spacing w:val="-2"/>
          <w:sz w:val="20"/>
        </w:rPr>
        <w:t>Strategy</w:t>
      </w:r>
      <w:r>
        <w:rPr>
          <w:i/>
          <w:color w:val="0E4661"/>
          <w:spacing w:val="-11"/>
          <w:sz w:val="20"/>
        </w:rPr>
        <w:t xml:space="preserve"> </w:t>
      </w:r>
      <w:r>
        <w:rPr>
          <w:i/>
          <w:color w:val="0E4661"/>
          <w:spacing w:val="-2"/>
          <w:sz w:val="20"/>
        </w:rPr>
        <w:t>to</w:t>
      </w:r>
      <w:r>
        <w:rPr>
          <w:i/>
          <w:color w:val="0E4661"/>
          <w:spacing w:val="-10"/>
          <w:sz w:val="20"/>
        </w:rPr>
        <w:t xml:space="preserve"> </w:t>
      </w:r>
      <w:r>
        <w:rPr>
          <w:i/>
          <w:color w:val="0E4661"/>
          <w:spacing w:val="-2"/>
          <w:sz w:val="20"/>
        </w:rPr>
        <w:t>support</w:t>
      </w:r>
      <w:r>
        <w:rPr>
          <w:i/>
          <w:color w:val="0E4661"/>
          <w:spacing w:val="-11"/>
          <w:sz w:val="20"/>
        </w:rPr>
        <w:t xml:space="preserve"> </w:t>
      </w:r>
      <w:r>
        <w:rPr>
          <w:i/>
          <w:color w:val="0E4661"/>
          <w:spacing w:val="-2"/>
          <w:sz w:val="20"/>
        </w:rPr>
        <w:t>NB</w:t>
      </w:r>
      <w:r>
        <w:rPr>
          <w:i/>
          <w:color w:val="0E4661"/>
          <w:spacing w:val="-10"/>
          <w:sz w:val="20"/>
        </w:rPr>
        <w:t xml:space="preserve"> </w:t>
      </w:r>
      <w:r>
        <w:rPr>
          <w:i/>
          <w:color w:val="0E4661"/>
          <w:spacing w:val="-2"/>
          <w:sz w:val="20"/>
        </w:rPr>
        <w:t>Power’s</w:t>
      </w:r>
      <w:r>
        <w:rPr>
          <w:i/>
          <w:color w:val="0E4661"/>
          <w:spacing w:val="-11"/>
          <w:sz w:val="20"/>
        </w:rPr>
        <w:t xml:space="preserve"> </w:t>
      </w:r>
      <w:r>
        <w:rPr>
          <w:i/>
          <w:color w:val="0E4661"/>
          <w:spacing w:val="-2"/>
          <w:sz w:val="20"/>
        </w:rPr>
        <w:t>Digital</w:t>
      </w:r>
      <w:r>
        <w:rPr>
          <w:i/>
          <w:color w:val="0E4661"/>
          <w:spacing w:val="-10"/>
          <w:sz w:val="20"/>
        </w:rPr>
        <w:t xml:space="preserve"> </w:t>
      </w:r>
      <w:r>
        <w:rPr>
          <w:i/>
          <w:color w:val="0E4661"/>
          <w:spacing w:val="-2"/>
          <w:sz w:val="20"/>
        </w:rPr>
        <w:t>Transformation</w:t>
      </w:r>
    </w:p>
    <w:p w14:paraId="2B052E13" w14:textId="77777777" w:rsidR="008557A9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98" w:line="230" w:lineRule="auto"/>
        <w:ind w:right="117"/>
        <w:rPr>
          <w:sz w:val="20"/>
        </w:rPr>
      </w:pPr>
      <w:r>
        <w:rPr>
          <w:sz w:val="20"/>
        </w:rPr>
        <w:t>Led O365 deployment in collaboration with Microsoft Service Provider, collaborating with client leadership to prioritize project activities, resource availability, and escalation of constraints and risks with key performance dashboards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reduce</w:t>
      </w:r>
      <w:r>
        <w:rPr>
          <w:spacing w:val="-3"/>
          <w:sz w:val="20"/>
        </w:rPr>
        <w:t xml:space="preserve"> </w:t>
      </w:r>
      <w:r>
        <w:rPr>
          <w:sz w:val="20"/>
        </w:rPr>
        <w:t>error</w:t>
      </w:r>
      <w:r>
        <w:rPr>
          <w:spacing w:val="-3"/>
          <w:sz w:val="20"/>
        </w:rPr>
        <w:t xml:space="preserve"> </w:t>
      </w:r>
      <w:r>
        <w:rPr>
          <w:sz w:val="20"/>
        </w:rPr>
        <w:t>backlog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turnaround</w:t>
      </w:r>
      <w:r>
        <w:rPr>
          <w:spacing w:val="-3"/>
          <w:sz w:val="20"/>
        </w:rPr>
        <w:t xml:space="preserve"> </w:t>
      </w:r>
      <w:r>
        <w:rPr>
          <w:sz w:val="20"/>
        </w:rPr>
        <w:t>times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40%.</w:t>
      </w:r>
    </w:p>
    <w:p w14:paraId="00C55BC8" w14:textId="77777777" w:rsidR="008557A9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30" w:lineRule="auto"/>
        <w:ind w:right="117"/>
        <w:rPr>
          <w:sz w:val="20"/>
        </w:rPr>
      </w:pPr>
      <w:r>
        <w:rPr>
          <w:sz w:val="20"/>
        </w:rPr>
        <w:t xml:space="preserve">Formalized the Cloud Governance Strategy congruent with North American Electric Reliability Corporation </w:t>
      </w:r>
      <w:r>
        <w:rPr>
          <w:w w:val="115"/>
          <w:sz w:val="20"/>
        </w:rPr>
        <w:t xml:space="preserve">- </w:t>
      </w:r>
      <w:r>
        <w:rPr>
          <w:sz w:val="20"/>
        </w:rPr>
        <w:t>Critical</w:t>
      </w:r>
      <w:r>
        <w:rPr>
          <w:spacing w:val="-2"/>
          <w:sz w:val="20"/>
        </w:rPr>
        <w:t xml:space="preserve"> </w:t>
      </w:r>
      <w:r>
        <w:rPr>
          <w:sz w:val="20"/>
        </w:rPr>
        <w:t>Infrastructure</w:t>
      </w:r>
      <w:r>
        <w:rPr>
          <w:spacing w:val="-2"/>
          <w:sz w:val="20"/>
        </w:rPr>
        <w:t xml:space="preserve"> </w:t>
      </w:r>
      <w:r>
        <w:rPr>
          <w:sz w:val="20"/>
        </w:rPr>
        <w:t>Protection</w:t>
      </w:r>
      <w:r>
        <w:rPr>
          <w:spacing w:val="-2"/>
          <w:sz w:val="20"/>
        </w:rPr>
        <w:t xml:space="preserve"> </w:t>
      </w:r>
      <w:r>
        <w:rPr>
          <w:sz w:val="20"/>
        </w:rPr>
        <w:t>(NERC</w:t>
      </w:r>
      <w:r>
        <w:rPr>
          <w:spacing w:val="-2"/>
          <w:sz w:val="20"/>
        </w:rPr>
        <w:t xml:space="preserve"> </w:t>
      </w:r>
      <w:r>
        <w:rPr>
          <w:sz w:val="20"/>
        </w:rPr>
        <w:t>CIP),</w:t>
      </w:r>
      <w:r>
        <w:rPr>
          <w:spacing w:val="-2"/>
          <w:sz w:val="20"/>
        </w:rPr>
        <w:t xml:space="preserve"> </w:t>
      </w:r>
      <w:r>
        <w:rPr>
          <w:sz w:val="20"/>
        </w:rPr>
        <w:t>ISO</w:t>
      </w:r>
      <w:r>
        <w:rPr>
          <w:spacing w:val="-2"/>
          <w:sz w:val="20"/>
        </w:rPr>
        <w:t xml:space="preserve"> </w:t>
      </w:r>
      <w:r>
        <w:rPr>
          <w:sz w:val="20"/>
        </w:rPr>
        <w:t>27000</w:t>
      </w:r>
      <w:r>
        <w:rPr>
          <w:spacing w:val="-2"/>
          <w:sz w:val="20"/>
        </w:rPr>
        <w:t xml:space="preserve"> </w:t>
      </w:r>
      <w:r>
        <w:rPr>
          <w:sz w:val="20"/>
        </w:rPr>
        <w:t>standards,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corporate</w:t>
      </w:r>
      <w:r>
        <w:rPr>
          <w:spacing w:val="-2"/>
          <w:sz w:val="20"/>
        </w:rPr>
        <w:t xml:space="preserve"> </w:t>
      </w:r>
      <w:r>
        <w:rPr>
          <w:sz w:val="20"/>
        </w:rPr>
        <w:t>compliance</w:t>
      </w:r>
      <w:r>
        <w:rPr>
          <w:spacing w:val="-13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to </w:t>
      </w:r>
      <w:r>
        <w:rPr>
          <w:spacing w:val="-2"/>
          <w:sz w:val="20"/>
        </w:rPr>
        <w:t>ensure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accountability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data,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Service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Level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Agreements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(SLA)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process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ownership.</w:t>
      </w:r>
    </w:p>
    <w:p w14:paraId="2E5EC912" w14:textId="77777777" w:rsidR="008557A9" w:rsidRDefault="008557A9">
      <w:pPr>
        <w:pStyle w:val="BodyText"/>
        <w:spacing w:before="2"/>
      </w:pPr>
    </w:p>
    <w:p w14:paraId="055480F9" w14:textId="77777777" w:rsidR="008557A9" w:rsidRDefault="00000000">
      <w:pPr>
        <w:pStyle w:val="BodyText"/>
        <w:tabs>
          <w:tab w:val="left" w:pos="8820"/>
        </w:tabs>
        <w:spacing w:line="234" w:lineRule="exact"/>
        <w:ind w:left="100"/>
        <w:jc w:val="both"/>
      </w:pPr>
      <w:r>
        <w:rPr>
          <w:color w:val="0E4661"/>
          <w:spacing w:val="-8"/>
        </w:rPr>
        <w:t>GOVERNMENT</w:t>
      </w:r>
      <w:r>
        <w:rPr>
          <w:color w:val="0E4661"/>
          <w:spacing w:val="-7"/>
        </w:rPr>
        <w:t xml:space="preserve"> </w:t>
      </w:r>
      <w:r>
        <w:rPr>
          <w:color w:val="0E4661"/>
          <w:spacing w:val="-8"/>
        </w:rPr>
        <w:t>OF</w:t>
      </w:r>
      <w:r>
        <w:rPr>
          <w:color w:val="0E4661"/>
          <w:spacing w:val="-4"/>
        </w:rPr>
        <w:t xml:space="preserve"> </w:t>
      </w:r>
      <w:r>
        <w:rPr>
          <w:color w:val="0E4661"/>
          <w:spacing w:val="-8"/>
        </w:rPr>
        <w:t>NEW</w:t>
      </w:r>
      <w:r>
        <w:rPr>
          <w:color w:val="0E4661"/>
          <w:spacing w:val="-4"/>
        </w:rPr>
        <w:t xml:space="preserve"> </w:t>
      </w:r>
      <w:r>
        <w:rPr>
          <w:color w:val="0E4661"/>
          <w:spacing w:val="-8"/>
        </w:rPr>
        <w:t>BRUNSWICK</w:t>
      </w:r>
      <w:r>
        <w:rPr>
          <w:color w:val="0E4661"/>
          <w:spacing w:val="-5"/>
        </w:rPr>
        <w:t xml:space="preserve"> </w:t>
      </w:r>
      <w:r>
        <w:rPr>
          <w:rFonts w:ascii="Candara"/>
          <w:b/>
          <w:color w:val="0E4661"/>
          <w:spacing w:val="-8"/>
        </w:rPr>
        <w:t>|</w:t>
      </w:r>
      <w:r>
        <w:rPr>
          <w:rFonts w:ascii="Candara"/>
          <w:b/>
          <w:color w:val="0E4661"/>
          <w:spacing w:val="8"/>
        </w:rPr>
        <w:t xml:space="preserve"> </w:t>
      </w:r>
      <w:r>
        <w:rPr>
          <w:color w:val="0E4661"/>
          <w:spacing w:val="-8"/>
        </w:rPr>
        <w:t>Web</w:t>
      </w:r>
      <w:r>
        <w:rPr>
          <w:color w:val="0E4661"/>
          <w:spacing w:val="-4"/>
        </w:rPr>
        <w:t xml:space="preserve"> </w:t>
      </w:r>
      <w:r>
        <w:rPr>
          <w:color w:val="0E4661"/>
          <w:spacing w:val="-8"/>
        </w:rPr>
        <w:t>Developer</w:t>
      </w:r>
      <w:r>
        <w:rPr>
          <w:color w:val="0E4661"/>
          <w:spacing w:val="-5"/>
        </w:rPr>
        <w:t xml:space="preserve"> </w:t>
      </w:r>
      <w:r>
        <w:rPr>
          <w:color w:val="0E4661"/>
          <w:spacing w:val="-8"/>
        </w:rPr>
        <w:t>and</w:t>
      </w:r>
      <w:r>
        <w:rPr>
          <w:color w:val="0E4661"/>
          <w:spacing w:val="-4"/>
        </w:rPr>
        <w:t xml:space="preserve"> </w:t>
      </w:r>
      <w:r>
        <w:rPr>
          <w:color w:val="0E4661"/>
          <w:spacing w:val="-8"/>
        </w:rPr>
        <w:t>Project</w:t>
      </w:r>
      <w:r>
        <w:rPr>
          <w:color w:val="0E4661"/>
          <w:spacing w:val="-4"/>
        </w:rPr>
        <w:t xml:space="preserve"> </w:t>
      </w:r>
      <w:r>
        <w:rPr>
          <w:color w:val="0E4661"/>
          <w:spacing w:val="-8"/>
        </w:rPr>
        <w:t>Manager</w:t>
      </w:r>
      <w:r>
        <w:rPr>
          <w:color w:val="0E4661"/>
        </w:rPr>
        <w:tab/>
      </w:r>
      <w:r>
        <w:rPr>
          <w:color w:val="0E4661"/>
          <w:spacing w:val="-2"/>
        </w:rPr>
        <w:t>May</w:t>
      </w:r>
      <w:r>
        <w:rPr>
          <w:color w:val="0E4661"/>
          <w:spacing w:val="-9"/>
        </w:rPr>
        <w:t xml:space="preserve"> </w:t>
      </w:r>
      <w:r>
        <w:rPr>
          <w:color w:val="0E4661"/>
          <w:spacing w:val="-2"/>
        </w:rPr>
        <w:t>2016</w:t>
      </w:r>
      <w:r>
        <w:rPr>
          <w:color w:val="0E4661"/>
          <w:spacing w:val="-8"/>
        </w:rPr>
        <w:t xml:space="preserve"> </w:t>
      </w:r>
      <w:r>
        <w:rPr>
          <w:color w:val="0E4661"/>
          <w:spacing w:val="-2"/>
        </w:rPr>
        <w:t>-</w:t>
      </w:r>
      <w:r>
        <w:rPr>
          <w:color w:val="0E4661"/>
          <w:spacing w:val="-9"/>
        </w:rPr>
        <w:t xml:space="preserve"> </w:t>
      </w:r>
      <w:r>
        <w:rPr>
          <w:color w:val="0E4661"/>
          <w:spacing w:val="-2"/>
        </w:rPr>
        <w:t>Oct</w:t>
      </w:r>
      <w:r>
        <w:rPr>
          <w:color w:val="0E4661"/>
          <w:spacing w:val="-8"/>
        </w:rPr>
        <w:t xml:space="preserve"> </w:t>
      </w:r>
      <w:r>
        <w:rPr>
          <w:color w:val="0E4661"/>
          <w:spacing w:val="-4"/>
        </w:rPr>
        <w:t>2018</w:t>
      </w:r>
    </w:p>
    <w:p w14:paraId="15E48FBD" w14:textId="77777777" w:rsidR="008557A9" w:rsidRDefault="00000000">
      <w:pPr>
        <w:spacing w:line="220" w:lineRule="exact"/>
        <w:ind w:left="100"/>
        <w:jc w:val="both"/>
        <w:rPr>
          <w:i/>
          <w:sz w:val="20"/>
        </w:rPr>
      </w:pPr>
      <w:r>
        <w:rPr>
          <w:i/>
          <w:color w:val="0E4661"/>
          <w:spacing w:val="-2"/>
          <w:sz w:val="20"/>
        </w:rPr>
        <w:t>Front-end</w:t>
      </w:r>
      <w:r>
        <w:rPr>
          <w:i/>
          <w:color w:val="0E4661"/>
          <w:spacing w:val="-6"/>
          <w:sz w:val="20"/>
        </w:rPr>
        <w:t xml:space="preserve"> </w:t>
      </w:r>
      <w:r>
        <w:rPr>
          <w:i/>
          <w:color w:val="0E4661"/>
          <w:spacing w:val="-2"/>
          <w:sz w:val="20"/>
        </w:rPr>
        <w:t>Internet</w:t>
      </w:r>
      <w:r>
        <w:rPr>
          <w:i/>
          <w:color w:val="0E4661"/>
          <w:spacing w:val="-6"/>
          <w:sz w:val="20"/>
        </w:rPr>
        <w:t xml:space="preserve"> </w:t>
      </w:r>
      <w:r>
        <w:rPr>
          <w:i/>
          <w:color w:val="0E4661"/>
          <w:spacing w:val="-2"/>
          <w:sz w:val="20"/>
        </w:rPr>
        <w:t>Website</w:t>
      </w:r>
      <w:r>
        <w:rPr>
          <w:i/>
          <w:color w:val="0E4661"/>
          <w:spacing w:val="-6"/>
          <w:sz w:val="20"/>
        </w:rPr>
        <w:t xml:space="preserve"> </w:t>
      </w:r>
      <w:r>
        <w:rPr>
          <w:i/>
          <w:color w:val="0E4661"/>
          <w:spacing w:val="-2"/>
          <w:sz w:val="20"/>
        </w:rPr>
        <w:t>and</w:t>
      </w:r>
      <w:r>
        <w:rPr>
          <w:i/>
          <w:color w:val="0E4661"/>
          <w:spacing w:val="-6"/>
          <w:sz w:val="20"/>
        </w:rPr>
        <w:t xml:space="preserve"> </w:t>
      </w:r>
      <w:r>
        <w:rPr>
          <w:i/>
          <w:color w:val="0E4661"/>
          <w:spacing w:val="-2"/>
          <w:sz w:val="20"/>
        </w:rPr>
        <w:t>custom</w:t>
      </w:r>
      <w:r>
        <w:rPr>
          <w:i/>
          <w:color w:val="0E4661"/>
          <w:spacing w:val="-6"/>
          <w:sz w:val="20"/>
        </w:rPr>
        <w:t xml:space="preserve"> </w:t>
      </w:r>
      <w:r>
        <w:rPr>
          <w:i/>
          <w:color w:val="0E4661"/>
          <w:spacing w:val="-2"/>
          <w:sz w:val="20"/>
        </w:rPr>
        <w:t>ArcGIS</w:t>
      </w:r>
      <w:r>
        <w:rPr>
          <w:i/>
          <w:color w:val="0E4661"/>
          <w:spacing w:val="-6"/>
          <w:sz w:val="20"/>
        </w:rPr>
        <w:t xml:space="preserve"> </w:t>
      </w:r>
      <w:r>
        <w:rPr>
          <w:i/>
          <w:color w:val="0E4661"/>
          <w:spacing w:val="-2"/>
          <w:sz w:val="20"/>
        </w:rPr>
        <w:t>Application</w:t>
      </w:r>
      <w:r>
        <w:rPr>
          <w:i/>
          <w:color w:val="0E4661"/>
          <w:spacing w:val="-6"/>
          <w:sz w:val="20"/>
        </w:rPr>
        <w:t xml:space="preserve"> </w:t>
      </w:r>
      <w:r>
        <w:rPr>
          <w:i/>
          <w:color w:val="0E4661"/>
          <w:spacing w:val="-2"/>
          <w:sz w:val="20"/>
        </w:rPr>
        <w:t>Development</w:t>
      </w:r>
      <w:r>
        <w:rPr>
          <w:i/>
          <w:color w:val="0E4661"/>
          <w:spacing w:val="-6"/>
          <w:sz w:val="20"/>
        </w:rPr>
        <w:t xml:space="preserve"> </w:t>
      </w:r>
      <w:r>
        <w:rPr>
          <w:i/>
          <w:color w:val="0E4661"/>
          <w:spacing w:val="-2"/>
          <w:sz w:val="20"/>
        </w:rPr>
        <w:t>and</w:t>
      </w:r>
      <w:r>
        <w:rPr>
          <w:i/>
          <w:color w:val="0E4661"/>
          <w:spacing w:val="-6"/>
          <w:sz w:val="20"/>
        </w:rPr>
        <w:t xml:space="preserve"> </w:t>
      </w:r>
      <w:r>
        <w:rPr>
          <w:i/>
          <w:color w:val="0E4661"/>
          <w:spacing w:val="-2"/>
          <w:sz w:val="20"/>
        </w:rPr>
        <w:t>Management</w:t>
      </w:r>
    </w:p>
    <w:p w14:paraId="7C6AF520" w14:textId="77777777" w:rsidR="008557A9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97" w:line="230" w:lineRule="auto"/>
        <w:rPr>
          <w:sz w:val="20"/>
        </w:rPr>
      </w:pPr>
      <w:r>
        <w:rPr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sz w:val="20"/>
        </w:rPr>
        <w:t>custom</w:t>
      </w:r>
      <w:r>
        <w:rPr>
          <w:spacing w:val="-3"/>
          <w:sz w:val="20"/>
        </w:rPr>
        <w:t xml:space="preserve"> </w:t>
      </w:r>
      <w:r>
        <w:rPr>
          <w:sz w:val="20"/>
        </w:rPr>
        <w:t>Geographic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(GIS)</w:t>
      </w:r>
      <w:r>
        <w:rPr>
          <w:spacing w:val="-13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Marine</w:t>
      </w:r>
      <w:r>
        <w:rPr>
          <w:spacing w:val="-13"/>
          <w:sz w:val="20"/>
        </w:rPr>
        <w:t xml:space="preserve"> </w:t>
      </w:r>
      <w:r>
        <w:rPr>
          <w:sz w:val="20"/>
        </w:rPr>
        <w:t>Aquaculture</w:t>
      </w:r>
      <w:r>
        <w:rPr>
          <w:spacing w:val="-13"/>
          <w:sz w:val="20"/>
        </w:rPr>
        <w:t xml:space="preserve"> </w:t>
      </w:r>
      <w:r>
        <w:rPr>
          <w:sz w:val="20"/>
        </w:rPr>
        <w:t>sites,</w:t>
      </w:r>
      <w:r>
        <w:rPr>
          <w:spacing w:val="-13"/>
          <w:sz w:val="20"/>
        </w:rPr>
        <w:t xml:space="preserve"> </w:t>
      </w:r>
      <w:r>
        <w:rPr>
          <w:sz w:val="20"/>
        </w:rPr>
        <w:t>Agricultural Land</w:t>
      </w:r>
      <w:r>
        <w:rPr>
          <w:spacing w:val="-14"/>
          <w:sz w:val="20"/>
        </w:rPr>
        <w:t xml:space="preserve"> </w:t>
      </w:r>
      <w:r>
        <w:rPr>
          <w:sz w:val="20"/>
        </w:rPr>
        <w:t>suitability</w:t>
      </w:r>
      <w:r>
        <w:rPr>
          <w:spacing w:val="-14"/>
          <w:sz w:val="20"/>
        </w:rPr>
        <w:t xml:space="preserve"> </w:t>
      </w:r>
      <w:r>
        <w:rPr>
          <w:sz w:val="20"/>
        </w:rPr>
        <w:t>sites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Bedrock</w:t>
      </w:r>
      <w:r>
        <w:rPr>
          <w:spacing w:val="-14"/>
          <w:sz w:val="20"/>
        </w:rPr>
        <w:t xml:space="preserve"> </w:t>
      </w:r>
      <w:r>
        <w:rPr>
          <w:sz w:val="20"/>
        </w:rPr>
        <w:t>Geology</w:t>
      </w:r>
      <w:r>
        <w:rPr>
          <w:spacing w:val="-14"/>
          <w:sz w:val="20"/>
        </w:rPr>
        <w:t xml:space="preserve"> </w:t>
      </w:r>
      <w:r>
        <w:rPr>
          <w:sz w:val="20"/>
        </w:rPr>
        <w:t>sites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modernize</w:t>
      </w:r>
      <w:r>
        <w:rPr>
          <w:spacing w:val="-10"/>
          <w:sz w:val="20"/>
        </w:rPr>
        <w:t xml:space="preserve"> </w:t>
      </w:r>
      <w:r>
        <w:rPr>
          <w:sz w:val="20"/>
        </w:rPr>
        <w:t>ﬁeld</w:t>
      </w:r>
      <w:r>
        <w:rPr>
          <w:spacing w:val="-10"/>
          <w:sz w:val="20"/>
        </w:rPr>
        <w:t xml:space="preserve"> </w:t>
      </w:r>
      <w:r>
        <w:rPr>
          <w:sz w:val="20"/>
        </w:rPr>
        <w:t>operations,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department’s</w:t>
      </w:r>
      <w:r>
        <w:rPr>
          <w:spacing w:val="-14"/>
          <w:sz w:val="20"/>
        </w:rPr>
        <w:t xml:space="preserve"> </w:t>
      </w:r>
      <w:r>
        <w:rPr>
          <w:sz w:val="20"/>
        </w:rPr>
        <w:t>intranet</w:t>
      </w:r>
      <w:r>
        <w:rPr>
          <w:spacing w:val="-14"/>
          <w:sz w:val="20"/>
        </w:rPr>
        <w:t xml:space="preserve"> </w:t>
      </w:r>
      <w:r>
        <w:rPr>
          <w:sz w:val="20"/>
        </w:rPr>
        <w:t>and public</w:t>
      </w:r>
      <w:r>
        <w:rPr>
          <w:spacing w:val="-8"/>
          <w:sz w:val="20"/>
        </w:rPr>
        <w:t xml:space="preserve"> </w:t>
      </w:r>
      <w:r>
        <w:rPr>
          <w:sz w:val="20"/>
        </w:rPr>
        <w:t>website,</w:t>
      </w:r>
      <w:r>
        <w:rPr>
          <w:spacing w:val="-8"/>
          <w:sz w:val="20"/>
        </w:rPr>
        <w:t xml:space="preserve"> </w:t>
      </w:r>
      <w:r>
        <w:rPr>
          <w:sz w:val="20"/>
        </w:rPr>
        <w:t>while</w:t>
      </w:r>
      <w:r>
        <w:rPr>
          <w:spacing w:val="-8"/>
          <w:sz w:val="20"/>
        </w:rPr>
        <w:t xml:space="preserve"> </w:t>
      </w:r>
      <w:r>
        <w:rPr>
          <w:sz w:val="20"/>
        </w:rPr>
        <w:t>training</w:t>
      </w:r>
      <w:r>
        <w:rPr>
          <w:spacing w:val="-8"/>
          <w:sz w:val="20"/>
        </w:rPr>
        <w:t xml:space="preserve"> </w:t>
      </w:r>
      <w:r>
        <w:rPr>
          <w:sz w:val="20"/>
        </w:rPr>
        <w:t>users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providing</w:t>
      </w:r>
      <w:r>
        <w:rPr>
          <w:spacing w:val="-8"/>
          <w:sz w:val="20"/>
        </w:rPr>
        <w:t xml:space="preserve"> </w:t>
      </w:r>
      <w:r>
        <w:rPr>
          <w:sz w:val="20"/>
        </w:rPr>
        <w:t>ongoing</w:t>
      </w:r>
      <w:r>
        <w:rPr>
          <w:spacing w:val="-8"/>
          <w:sz w:val="20"/>
        </w:rPr>
        <w:t xml:space="preserve"> </w:t>
      </w:r>
      <w:r>
        <w:rPr>
          <w:sz w:val="20"/>
        </w:rPr>
        <w:t>support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increase</w:t>
      </w:r>
      <w:r>
        <w:rPr>
          <w:spacing w:val="-8"/>
          <w:sz w:val="20"/>
        </w:rPr>
        <w:t xml:space="preserve"> </w:t>
      </w:r>
      <w:r>
        <w:rPr>
          <w:sz w:val="20"/>
        </w:rPr>
        <w:t>user</w:t>
      </w:r>
      <w:r>
        <w:rPr>
          <w:spacing w:val="-8"/>
          <w:sz w:val="20"/>
        </w:rPr>
        <w:t xml:space="preserve"> </w:t>
      </w:r>
      <w:r>
        <w:rPr>
          <w:sz w:val="20"/>
        </w:rPr>
        <w:t>adoption.</w:t>
      </w:r>
    </w:p>
    <w:p w14:paraId="2E4ABC4F" w14:textId="77777777" w:rsidR="008557A9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1" w:line="230" w:lineRule="auto"/>
        <w:ind w:right="111"/>
        <w:rPr>
          <w:sz w:val="20"/>
        </w:rPr>
      </w:pPr>
      <w:r>
        <w:rPr>
          <w:spacing w:val="-4"/>
          <w:sz w:val="20"/>
        </w:rPr>
        <w:t xml:space="preserve">Delivered strategic roadmaps for mining site assessments utilizing drone technology, GIS data and ﬁnancial trends, </w:t>
      </w:r>
      <w:r>
        <w:rPr>
          <w:sz w:val="20"/>
        </w:rPr>
        <w:t>reducing departmental expenses by 24% and conducted risk assessment for cryptography on radio signal communications for conservation ofﬁcers.</w:t>
      </w:r>
    </w:p>
    <w:p w14:paraId="0426DF52" w14:textId="77777777" w:rsidR="008557A9" w:rsidRPr="000666DA" w:rsidRDefault="00000000" w:rsidP="000666DA">
      <w:pPr>
        <w:pStyle w:val="Heading1"/>
        <w:spacing w:before="240" w:line="310" w:lineRule="exact"/>
        <w:ind w:left="245" w:right="267" w:hanging="103"/>
        <w:jc w:val="left"/>
        <w:rPr>
          <w:color w:val="0E4661"/>
          <w:w w:val="85"/>
        </w:rPr>
      </w:pPr>
      <w:r w:rsidRPr="000666DA">
        <w:rPr>
          <w:color w:val="0E4661"/>
          <w:w w:val="85"/>
        </w:rPr>
        <w:t>EDUCATION</w:t>
      </w:r>
    </w:p>
    <w:p w14:paraId="6251FE3D" w14:textId="103F761F" w:rsidR="008557A9" w:rsidRDefault="00000000" w:rsidP="000666DA">
      <w:pPr>
        <w:pStyle w:val="BodyText"/>
        <w:tabs>
          <w:tab w:val="left" w:pos="3699"/>
          <w:tab w:val="left" w:pos="5825"/>
          <w:tab w:val="left" w:pos="7035"/>
        </w:tabs>
        <w:spacing w:line="314" w:lineRule="auto"/>
        <w:ind w:left="100" w:right="234"/>
        <w:rPr>
          <w:spacing w:val="-6"/>
        </w:rPr>
      </w:pPr>
      <w:r>
        <w:rPr>
          <w:color w:val="0E4661"/>
        </w:rPr>
        <w:t>Master of Science in Computer Science</w:t>
      </w:r>
      <w:r>
        <w:rPr>
          <w:color w:val="0E4661"/>
        </w:rPr>
        <w:tab/>
      </w:r>
      <w:r>
        <w:rPr>
          <w:color w:val="0E4661"/>
          <w:spacing w:val="-2"/>
        </w:rPr>
        <w:t>(2017)</w:t>
      </w:r>
      <w:r>
        <w:rPr>
          <w:color w:val="0E4661"/>
        </w:rPr>
        <w:tab/>
      </w:r>
      <w:r>
        <w:rPr>
          <w:spacing w:val="-2"/>
        </w:rPr>
        <w:t>University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New</w:t>
      </w:r>
      <w:r>
        <w:rPr>
          <w:spacing w:val="-12"/>
        </w:rPr>
        <w:t xml:space="preserve"> </w:t>
      </w:r>
      <w:r>
        <w:rPr>
          <w:spacing w:val="-2"/>
        </w:rPr>
        <w:t>Brunswick,</w:t>
      </w:r>
      <w:r>
        <w:rPr>
          <w:spacing w:val="-12"/>
        </w:rPr>
        <w:t xml:space="preserve"> </w:t>
      </w:r>
      <w:r>
        <w:rPr>
          <w:spacing w:val="-2"/>
        </w:rPr>
        <w:t>New</w:t>
      </w:r>
      <w:r>
        <w:rPr>
          <w:spacing w:val="-12"/>
        </w:rPr>
        <w:t xml:space="preserve"> </w:t>
      </w:r>
      <w:r>
        <w:rPr>
          <w:spacing w:val="-2"/>
        </w:rPr>
        <w:t>Brunswick,</w:t>
      </w:r>
      <w:r>
        <w:rPr>
          <w:spacing w:val="-12"/>
        </w:rPr>
        <w:t xml:space="preserve"> </w:t>
      </w:r>
      <w:r>
        <w:rPr>
          <w:spacing w:val="-2"/>
        </w:rPr>
        <w:t xml:space="preserve">Canada </w:t>
      </w:r>
      <w:r>
        <w:rPr>
          <w:color w:val="0E4661"/>
          <w:spacing w:val="-4"/>
        </w:rPr>
        <w:t>Bachelor</w:t>
      </w:r>
      <w:r>
        <w:rPr>
          <w:color w:val="0E4661"/>
          <w:spacing w:val="-9"/>
        </w:rPr>
        <w:t xml:space="preserve"> </w:t>
      </w:r>
      <w:r>
        <w:rPr>
          <w:color w:val="0E4661"/>
          <w:spacing w:val="-4"/>
        </w:rPr>
        <w:t>of</w:t>
      </w:r>
      <w:r>
        <w:rPr>
          <w:color w:val="0E4661"/>
          <w:spacing w:val="-9"/>
        </w:rPr>
        <w:t xml:space="preserve"> </w:t>
      </w:r>
      <w:r>
        <w:rPr>
          <w:color w:val="0E4661"/>
          <w:spacing w:val="-4"/>
        </w:rPr>
        <w:t>Technology</w:t>
      </w:r>
      <w:r>
        <w:rPr>
          <w:color w:val="0E4661"/>
          <w:spacing w:val="-9"/>
        </w:rPr>
        <w:t xml:space="preserve"> </w:t>
      </w:r>
      <w:r>
        <w:rPr>
          <w:color w:val="0E4661"/>
          <w:spacing w:val="-4"/>
        </w:rPr>
        <w:t>in</w:t>
      </w:r>
      <w:r>
        <w:rPr>
          <w:color w:val="0E4661"/>
          <w:spacing w:val="-9"/>
        </w:rPr>
        <w:t xml:space="preserve"> </w:t>
      </w:r>
      <w:r>
        <w:rPr>
          <w:color w:val="0E4661"/>
          <w:spacing w:val="-4"/>
        </w:rPr>
        <w:t>Information</w:t>
      </w:r>
      <w:r>
        <w:rPr>
          <w:color w:val="0E4661"/>
          <w:spacing w:val="-9"/>
        </w:rPr>
        <w:t xml:space="preserve"> </w:t>
      </w:r>
      <w:r>
        <w:rPr>
          <w:color w:val="0E4661"/>
          <w:spacing w:val="-4"/>
        </w:rPr>
        <w:t>Technology</w:t>
      </w:r>
      <w:r>
        <w:rPr>
          <w:color w:val="0E4661"/>
          <w:spacing w:val="-9"/>
        </w:rPr>
        <w:t xml:space="preserve"> </w:t>
      </w:r>
      <w:r>
        <w:rPr>
          <w:color w:val="0E4661"/>
          <w:spacing w:val="-4"/>
        </w:rPr>
        <w:t>(2014)</w:t>
      </w:r>
      <w:r>
        <w:rPr>
          <w:color w:val="0E4661"/>
        </w:rPr>
        <w:tab/>
      </w:r>
      <w:r>
        <w:rPr>
          <w:color w:val="0E4661"/>
        </w:rPr>
        <w:tab/>
      </w:r>
      <w:r w:rsidR="000666DA">
        <w:rPr>
          <w:color w:val="0E4661"/>
        </w:rPr>
        <w:t xml:space="preserve"> </w:t>
      </w:r>
      <w:r>
        <w:rPr>
          <w:spacing w:val="-6"/>
        </w:rPr>
        <w:t>Uttar</w:t>
      </w:r>
      <w:r>
        <w:rPr>
          <w:spacing w:val="-3"/>
        </w:rPr>
        <w:t xml:space="preserve"> </w:t>
      </w:r>
      <w:r>
        <w:rPr>
          <w:spacing w:val="-6"/>
        </w:rPr>
        <w:t>Pradesh</w:t>
      </w:r>
      <w:r>
        <w:rPr>
          <w:spacing w:val="-3"/>
        </w:rPr>
        <w:t xml:space="preserve"> </w:t>
      </w:r>
      <w:r>
        <w:rPr>
          <w:spacing w:val="-6"/>
        </w:rPr>
        <w:t>Technical</w:t>
      </w:r>
      <w:r>
        <w:rPr>
          <w:spacing w:val="-3"/>
        </w:rPr>
        <w:t xml:space="preserve"> </w:t>
      </w:r>
      <w:r>
        <w:rPr>
          <w:spacing w:val="-6"/>
        </w:rPr>
        <w:t>University,</w:t>
      </w:r>
      <w:r>
        <w:rPr>
          <w:spacing w:val="-3"/>
        </w:rPr>
        <w:t xml:space="preserve"> </w:t>
      </w:r>
      <w:r>
        <w:rPr>
          <w:spacing w:val="-6"/>
        </w:rPr>
        <w:t>India</w:t>
      </w:r>
    </w:p>
    <w:p w14:paraId="28CE29F7" w14:textId="77777777" w:rsidR="000666DA" w:rsidRDefault="000666DA" w:rsidP="000666DA">
      <w:pPr>
        <w:pStyle w:val="BodyText"/>
        <w:tabs>
          <w:tab w:val="left" w:pos="3699"/>
          <w:tab w:val="left" w:pos="5825"/>
          <w:tab w:val="left" w:pos="7035"/>
        </w:tabs>
        <w:spacing w:line="314" w:lineRule="auto"/>
        <w:ind w:left="100" w:right="234"/>
      </w:pPr>
    </w:p>
    <w:p w14:paraId="7E9365DD" w14:textId="77777777" w:rsidR="008557A9" w:rsidRDefault="008557A9">
      <w:pPr>
        <w:pStyle w:val="BodyText"/>
      </w:pPr>
    </w:p>
    <w:p w14:paraId="77B7CB37" w14:textId="77777777" w:rsidR="008557A9" w:rsidRDefault="008557A9">
      <w:pPr>
        <w:pStyle w:val="BodyText"/>
      </w:pPr>
    </w:p>
    <w:p w14:paraId="60FBE79A" w14:textId="77777777" w:rsidR="008557A9" w:rsidRDefault="008557A9">
      <w:pPr>
        <w:pStyle w:val="BodyText"/>
      </w:pPr>
    </w:p>
    <w:p w14:paraId="3AF0EB11" w14:textId="77777777" w:rsidR="008557A9" w:rsidRDefault="008557A9">
      <w:pPr>
        <w:pStyle w:val="BodyText"/>
      </w:pPr>
    </w:p>
    <w:p w14:paraId="4776C923" w14:textId="77777777" w:rsidR="008557A9" w:rsidRDefault="008557A9">
      <w:pPr>
        <w:pStyle w:val="BodyText"/>
      </w:pPr>
    </w:p>
    <w:p w14:paraId="330F1503" w14:textId="77777777" w:rsidR="008557A9" w:rsidRDefault="008557A9">
      <w:pPr>
        <w:pStyle w:val="BodyText"/>
      </w:pPr>
    </w:p>
    <w:p w14:paraId="64A5F100" w14:textId="77777777" w:rsidR="008557A9" w:rsidRDefault="008557A9">
      <w:pPr>
        <w:pStyle w:val="BodyText"/>
      </w:pPr>
    </w:p>
    <w:p w14:paraId="4D1B6FD4" w14:textId="77777777" w:rsidR="008557A9" w:rsidRDefault="008557A9">
      <w:pPr>
        <w:pStyle w:val="BodyText"/>
      </w:pPr>
    </w:p>
    <w:p w14:paraId="309E0842" w14:textId="77777777" w:rsidR="008557A9" w:rsidRDefault="008557A9">
      <w:pPr>
        <w:pStyle w:val="BodyText"/>
      </w:pPr>
    </w:p>
    <w:p w14:paraId="39AFA990" w14:textId="77777777" w:rsidR="008557A9" w:rsidRDefault="008557A9">
      <w:pPr>
        <w:pStyle w:val="BodyText"/>
      </w:pPr>
    </w:p>
    <w:p w14:paraId="2308CE22" w14:textId="77777777" w:rsidR="008557A9" w:rsidRDefault="008557A9">
      <w:pPr>
        <w:pStyle w:val="BodyText"/>
      </w:pPr>
    </w:p>
    <w:p w14:paraId="23D8B982" w14:textId="77777777" w:rsidR="008557A9" w:rsidRDefault="008557A9">
      <w:pPr>
        <w:pStyle w:val="BodyText"/>
      </w:pPr>
    </w:p>
    <w:p w14:paraId="4C516AD2" w14:textId="77777777" w:rsidR="008557A9" w:rsidRDefault="008557A9">
      <w:pPr>
        <w:pStyle w:val="BodyText"/>
      </w:pPr>
    </w:p>
    <w:p w14:paraId="6A7BD5C6" w14:textId="77777777" w:rsidR="008557A9" w:rsidRDefault="008557A9">
      <w:pPr>
        <w:pStyle w:val="BodyText"/>
      </w:pPr>
    </w:p>
    <w:p w14:paraId="2BC504D1" w14:textId="77777777" w:rsidR="008557A9" w:rsidRDefault="008557A9">
      <w:pPr>
        <w:pStyle w:val="BodyText"/>
      </w:pPr>
    </w:p>
    <w:p w14:paraId="40569161" w14:textId="77777777" w:rsidR="008557A9" w:rsidRDefault="008557A9">
      <w:pPr>
        <w:pStyle w:val="BodyText"/>
      </w:pPr>
    </w:p>
    <w:p w14:paraId="54140CB4" w14:textId="77777777" w:rsidR="008557A9" w:rsidRDefault="008557A9">
      <w:pPr>
        <w:pStyle w:val="BodyText"/>
      </w:pPr>
    </w:p>
    <w:p w14:paraId="203846C2" w14:textId="77777777" w:rsidR="008557A9" w:rsidRDefault="00000000">
      <w:pPr>
        <w:pStyle w:val="BodyText"/>
        <w:spacing w:before="31"/>
      </w:pPr>
      <w:r>
        <w:rPr>
          <w:noProof/>
        </w:rPr>
        <w:lastRenderedPageBreak/>
        <w:drawing>
          <wp:anchor distT="0" distB="0" distL="0" distR="0" simplePos="0" relativeHeight="487588352" behindDoc="1" locked="0" layoutInCell="1" allowOverlap="1" wp14:anchorId="19679F6C" wp14:editId="375BC4BB">
            <wp:simplePos x="0" y="0"/>
            <wp:positionH relativeFrom="page">
              <wp:posOffset>590550</wp:posOffset>
            </wp:positionH>
            <wp:positionV relativeFrom="paragraph">
              <wp:posOffset>181009</wp:posOffset>
            </wp:positionV>
            <wp:extent cx="1198979" cy="384048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979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57A9">
      <w:pgSz w:w="12240" w:h="15840"/>
      <w:pgMar w:top="560" w:right="70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E3D13"/>
    <w:multiLevelType w:val="hybridMultilevel"/>
    <w:tmpl w:val="97C4ADDA"/>
    <w:lvl w:ilvl="0" w:tplc="19DA0F0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5844B14A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 w:tplc="DA84BE2C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3" w:tplc="26225120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  <w:lvl w:ilvl="4" w:tplc="BD5E3342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 w:tplc="F56275E4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15D02B42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7" w:tplc="D50E16BE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  <w:lvl w:ilvl="8" w:tplc="C1929E92">
      <w:numFmt w:val="bullet"/>
      <w:lvlText w:val="•"/>
      <w:lvlJc w:val="left"/>
      <w:pPr>
        <w:ind w:left="8756" w:hanging="360"/>
      </w:pPr>
      <w:rPr>
        <w:rFonts w:hint="default"/>
        <w:lang w:val="en-US" w:eastAsia="en-US" w:bidi="ar-SA"/>
      </w:rPr>
    </w:lvl>
  </w:abstractNum>
  <w:num w:numId="1" w16cid:durableId="108843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57A9"/>
    <w:rsid w:val="000666DA"/>
    <w:rsid w:val="00657983"/>
    <w:rsid w:val="006F5BEC"/>
    <w:rsid w:val="008557A9"/>
    <w:rsid w:val="00E9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5C19"/>
  <w15:docId w15:val="{6660FC2F-C07D-4D44-99A2-DCD1C679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6"/>
      <w:ind w:left="205"/>
    </w:pPr>
    <w:rPr>
      <w:sz w:val="42"/>
      <w:szCs w:val="42"/>
    </w:rPr>
  </w:style>
  <w:style w:type="paragraph" w:styleId="ListParagraph">
    <w:name w:val="List Paragraph"/>
    <w:basedOn w:val="Normal"/>
    <w:uiPriority w:val="1"/>
    <w:qFormat/>
    <w:pPr>
      <w:spacing w:before="20"/>
      <w:ind w:left="820" w:right="11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havyatta@live.com" TargetMode="External"/><Relationship Id="rId5" Type="http://schemas.openxmlformats.org/officeDocument/2006/relationships/hyperlink" Target="http://www.linkedin.com/in/bhavyatta-bhardwa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5420</TotalTime>
  <Pages>1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 SecOps Specialist</vt:lpstr>
    </vt:vector>
  </TitlesOfParts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 SecOps Specialist</dc:title>
  <cp:lastModifiedBy>Bhavyatta Bhardwaj</cp:lastModifiedBy>
  <cp:revision>3</cp:revision>
  <cp:lastPrinted>2024-11-04T21:05:00Z</cp:lastPrinted>
  <dcterms:created xsi:type="dcterms:W3CDTF">2024-11-04T03:11:00Z</dcterms:created>
  <dcterms:modified xsi:type="dcterms:W3CDTF">2024-11-08T15:22:00Z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m132 Google Docs Renderer</vt:lpwstr>
  </property>
</Properties>
</file>